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44" w:rsidRDefault="006E0644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E0644" w:rsidRDefault="006E0644">
      <w:pPr>
        <w:pStyle w:val="ConsPlusNormal"/>
        <w:jc w:val="both"/>
        <w:outlineLvl w:val="0"/>
      </w:pPr>
    </w:p>
    <w:p w:rsidR="006E0644" w:rsidRDefault="006E0644">
      <w:pPr>
        <w:pStyle w:val="ConsPlusTitle"/>
        <w:jc w:val="center"/>
        <w:outlineLvl w:val="0"/>
      </w:pPr>
      <w:r>
        <w:t>АДМИНИСТРАЦИЯ ГОРОДА КРАСНОЯРСКА</w:t>
      </w:r>
    </w:p>
    <w:p w:rsidR="006E0644" w:rsidRDefault="006E0644">
      <w:pPr>
        <w:pStyle w:val="ConsPlusTitle"/>
        <w:jc w:val="center"/>
      </w:pPr>
    </w:p>
    <w:p w:rsidR="006E0644" w:rsidRDefault="006E0644">
      <w:pPr>
        <w:pStyle w:val="ConsPlusTitle"/>
        <w:jc w:val="center"/>
      </w:pPr>
      <w:r>
        <w:t>РАСПОРЯЖЕНИЕ</w:t>
      </w:r>
    </w:p>
    <w:p w:rsidR="006E0644" w:rsidRDefault="006E0644">
      <w:pPr>
        <w:pStyle w:val="ConsPlusTitle"/>
        <w:jc w:val="center"/>
      </w:pPr>
      <w:r>
        <w:t>от 13 декабря 2012 г. N 259-р</w:t>
      </w:r>
    </w:p>
    <w:p w:rsidR="006E0644" w:rsidRDefault="006E0644">
      <w:pPr>
        <w:pStyle w:val="ConsPlusTitle"/>
        <w:jc w:val="center"/>
      </w:pPr>
    </w:p>
    <w:p w:rsidR="006E0644" w:rsidRDefault="006E0644">
      <w:pPr>
        <w:pStyle w:val="ConsPlusTitle"/>
        <w:jc w:val="center"/>
      </w:pPr>
      <w:r>
        <w:t>ОБ УТВЕРЖДЕНИИ РЕГЛАМЕНТА ВЗАИМОДЕЙСТВИЯ ОРГАНОВ</w:t>
      </w:r>
    </w:p>
    <w:p w:rsidR="006E0644" w:rsidRDefault="006E0644">
      <w:pPr>
        <w:pStyle w:val="ConsPlusTitle"/>
        <w:jc w:val="center"/>
      </w:pPr>
      <w:r>
        <w:t>И ТЕРРИТОРИАЛЬНЫХ ПОДРАЗДЕЛЕНИЙ АДМИНИСТРАЦИИ ГОРОДА</w:t>
      </w:r>
    </w:p>
    <w:p w:rsidR="006E0644" w:rsidRDefault="006E0644">
      <w:pPr>
        <w:pStyle w:val="ConsPlusTitle"/>
        <w:jc w:val="center"/>
      </w:pPr>
      <w:r>
        <w:t>ПО ВЕДЕНИЮ УЧЕТА ГРАЖДАН, НУЖДАЮЩИХСЯ В ЖИЛЫХ ПОМЕЩЕНИЯХ,</w:t>
      </w:r>
    </w:p>
    <w:p w:rsidR="006E0644" w:rsidRDefault="006E0644">
      <w:pPr>
        <w:pStyle w:val="ConsPlusTitle"/>
        <w:jc w:val="center"/>
      </w:pPr>
      <w:proofErr w:type="gramStart"/>
      <w:r>
        <w:t>ПРЕДОСТАВЛЯЕМЫХ</w:t>
      </w:r>
      <w:proofErr w:type="gramEnd"/>
      <w:r>
        <w:t xml:space="preserve"> ПО ДОГОВОРАМ СОЦИАЛЬНОГО НАЙМА,</w:t>
      </w:r>
    </w:p>
    <w:p w:rsidR="006E0644" w:rsidRDefault="006E0644">
      <w:pPr>
        <w:pStyle w:val="ConsPlusTitle"/>
        <w:jc w:val="center"/>
      </w:pPr>
      <w:r>
        <w:t>И ПРЕДОСТАВЛЕНИЮ ЖИЛЫХ ПОМЕЩЕНИЙ МУНИЦИПАЛЬНОГО ЖИЛИЩНОГО</w:t>
      </w:r>
    </w:p>
    <w:p w:rsidR="006E0644" w:rsidRDefault="006E0644">
      <w:pPr>
        <w:pStyle w:val="ConsPlusTitle"/>
        <w:jc w:val="center"/>
      </w:pPr>
      <w:r>
        <w:t>ФОНДА ГОРОДА КРАСНОЯРСКА ГРАЖДАНАМ, СОСТОЯЩИМ НА УЧЕТЕ</w:t>
      </w:r>
    </w:p>
    <w:p w:rsidR="006E0644" w:rsidRDefault="006E0644">
      <w:pPr>
        <w:pStyle w:val="ConsPlusTitle"/>
        <w:jc w:val="center"/>
      </w:pPr>
      <w:proofErr w:type="gramStart"/>
      <w:r>
        <w:t>НУЖДАЮЩИХСЯ В ЖИЛЫХ ПОМЕЩЕНИЯХ, ПРЕДОСТАВЛЯЕМЫХ</w:t>
      </w:r>
      <w:proofErr w:type="gramEnd"/>
    </w:p>
    <w:p w:rsidR="006E0644" w:rsidRDefault="006E0644">
      <w:pPr>
        <w:pStyle w:val="ConsPlusTitle"/>
        <w:jc w:val="center"/>
      </w:pPr>
      <w:r>
        <w:t>ПО ДОГОВОРАМ СОЦИАЛЬНОГО НАЙМА</w:t>
      </w:r>
    </w:p>
    <w:p w:rsidR="006E0644" w:rsidRDefault="006E064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E064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644" w:rsidRDefault="006E064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644" w:rsidRDefault="006E064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0644" w:rsidRDefault="006E06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0644" w:rsidRDefault="006E064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администрации г. Красноярска от 05.03.2013 </w:t>
            </w:r>
            <w:hyperlink r:id="rId6" w:history="1">
              <w:r>
                <w:rPr>
                  <w:color w:val="0000FF"/>
                </w:rPr>
                <w:t>N 42-р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E0644" w:rsidRDefault="006E06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12.12.2014 </w:t>
            </w:r>
            <w:hyperlink r:id="rId7" w:history="1">
              <w:r>
                <w:rPr>
                  <w:color w:val="0000FF"/>
                </w:rPr>
                <w:t>N 420-р</w:t>
              </w:r>
            </w:hyperlink>
            <w:r>
              <w:rPr>
                <w:color w:val="392C69"/>
              </w:rPr>
              <w:t xml:space="preserve">, от 11.02.2016 </w:t>
            </w:r>
            <w:hyperlink r:id="rId8" w:history="1">
              <w:r>
                <w:rPr>
                  <w:color w:val="0000FF"/>
                </w:rPr>
                <w:t>N 28-р</w:t>
              </w:r>
            </w:hyperlink>
            <w:r>
              <w:rPr>
                <w:color w:val="392C69"/>
              </w:rPr>
              <w:t xml:space="preserve">, от 25.07.2016 </w:t>
            </w:r>
            <w:hyperlink r:id="rId9" w:history="1">
              <w:r>
                <w:rPr>
                  <w:color w:val="0000FF"/>
                </w:rPr>
                <w:t>N 230-р</w:t>
              </w:r>
            </w:hyperlink>
            <w:r>
              <w:rPr>
                <w:color w:val="392C69"/>
              </w:rPr>
              <w:t>,</w:t>
            </w:r>
          </w:p>
          <w:p w:rsidR="006E0644" w:rsidRDefault="006E06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13.09.2016 </w:t>
            </w:r>
            <w:hyperlink r:id="rId10" w:history="1">
              <w:r>
                <w:rPr>
                  <w:color w:val="0000FF"/>
                </w:rPr>
                <w:t>N 269-р</w:t>
              </w:r>
            </w:hyperlink>
            <w:r>
              <w:rPr>
                <w:color w:val="392C69"/>
              </w:rPr>
              <w:t xml:space="preserve">, от 02.11.2016 </w:t>
            </w:r>
            <w:hyperlink r:id="rId11" w:history="1">
              <w:r>
                <w:rPr>
                  <w:color w:val="0000FF"/>
                </w:rPr>
                <w:t>N 334-р</w:t>
              </w:r>
            </w:hyperlink>
            <w:r>
              <w:rPr>
                <w:color w:val="392C69"/>
              </w:rPr>
              <w:t xml:space="preserve">, от 21.02.2017 </w:t>
            </w:r>
            <w:hyperlink r:id="rId12" w:history="1">
              <w:r>
                <w:rPr>
                  <w:color w:val="0000FF"/>
                </w:rPr>
                <w:t>N 38-р</w:t>
              </w:r>
            </w:hyperlink>
            <w:r>
              <w:rPr>
                <w:color w:val="392C69"/>
              </w:rPr>
              <w:t>,</w:t>
            </w:r>
          </w:p>
          <w:p w:rsidR="006E0644" w:rsidRDefault="006E06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04.07.2019 </w:t>
            </w:r>
            <w:hyperlink r:id="rId13" w:history="1">
              <w:r>
                <w:rPr>
                  <w:color w:val="0000FF"/>
                </w:rPr>
                <w:t>N 208-р</w:t>
              </w:r>
            </w:hyperlink>
            <w:r>
              <w:rPr>
                <w:color w:val="392C69"/>
              </w:rPr>
              <w:t xml:space="preserve">, от 30.07.2020 </w:t>
            </w:r>
            <w:hyperlink r:id="rId14" w:history="1">
              <w:r>
                <w:rPr>
                  <w:color w:val="0000FF"/>
                </w:rPr>
                <w:t>N 256-р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644" w:rsidRDefault="006E0644">
            <w:pPr>
              <w:spacing w:after="1" w:line="0" w:lineRule="atLeast"/>
            </w:pPr>
          </w:p>
        </w:tc>
      </w:tr>
    </w:tbl>
    <w:p w:rsidR="006E0644" w:rsidRDefault="006E0644">
      <w:pPr>
        <w:pStyle w:val="ConsPlusNormal"/>
        <w:jc w:val="both"/>
      </w:pPr>
    </w:p>
    <w:p w:rsidR="006E0644" w:rsidRDefault="006E0644">
      <w:pPr>
        <w:pStyle w:val="ConsPlusNormal"/>
        <w:ind w:firstLine="540"/>
        <w:jc w:val="both"/>
      </w:pPr>
      <w:proofErr w:type="gramStart"/>
      <w:r>
        <w:t xml:space="preserve">В целях обеспечения условий для осуществления гражданами права на жилище, во исполнение норм Жилищного </w:t>
      </w:r>
      <w:hyperlink r:id="rId15" w:history="1">
        <w:r>
          <w:rPr>
            <w:color w:val="0000FF"/>
          </w:rPr>
          <w:t>кодекса</w:t>
        </w:r>
      </w:hyperlink>
      <w:r>
        <w:t xml:space="preserve"> Российской Федерации, в соответствии с </w:t>
      </w:r>
      <w:hyperlink r:id="rId16" w:history="1">
        <w:r>
          <w:rPr>
            <w:color w:val="0000FF"/>
          </w:rPr>
          <w:t>Законом</w:t>
        </w:r>
      </w:hyperlink>
      <w:r>
        <w:t xml:space="preserve"> Красноярского края от 23.05.2006 N 18-4751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края", </w:t>
      </w:r>
      <w:hyperlink r:id="rId17" w:history="1">
        <w:r>
          <w:rPr>
            <w:color w:val="0000FF"/>
          </w:rPr>
          <w:t>ст. ст. 41</w:t>
        </w:r>
      </w:hyperlink>
      <w:r>
        <w:t xml:space="preserve">, </w:t>
      </w:r>
      <w:hyperlink r:id="rId18" w:history="1">
        <w:r>
          <w:rPr>
            <w:color w:val="0000FF"/>
          </w:rPr>
          <w:t>58</w:t>
        </w:r>
      </w:hyperlink>
      <w:r>
        <w:t xml:space="preserve">, </w:t>
      </w:r>
      <w:hyperlink r:id="rId19" w:history="1">
        <w:r>
          <w:rPr>
            <w:color w:val="0000FF"/>
          </w:rPr>
          <w:t>59</w:t>
        </w:r>
      </w:hyperlink>
      <w:r>
        <w:t xml:space="preserve"> Устава города Красноярска:</w:t>
      </w:r>
      <w:proofErr w:type="gramEnd"/>
    </w:p>
    <w:p w:rsidR="006E0644" w:rsidRDefault="006E064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1" w:history="1">
        <w:r>
          <w:rPr>
            <w:color w:val="0000FF"/>
          </w:rPr>
          <w:t>Регламент</w:t>
        </w:r>
      </w:hyperlink>
      <w:r>
        <w:t xml:space="preserve"> взаимодействия органов и территориальных подразделений администрации города по ведению учета граждан, нуждающихся в жилых помещениях, предоставляемых по договорам социального найма, и предоставлению жилых помещений муниципального жилищного фонда города Красноярска гражданам, состоящим на учете нуждающихся в жилых помещениях, предоставляемых по договорам социального найма, согласно приложению.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>2. Управлению информатизации и связи администрации города (Карасев А.В.) ввести в эксплуатацию Единую автоматизированную информационную систему учета граждан, нуждающихся в жилых помещениях, предоставляемых по договорам социального найма, по городу Красноярску (далее - АИС УНЖ) до 20.12.2012.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Администрациям районов в городе (</w:t>
      </w:r>
      <w:proofErr w:type="spellStart"/>
      <w:r>
        <w:t>Беглюк</w:t>
      </w:r>
      <w:proofErr w:type="spellEnd"/>
      <w:r>
        <w:t xml:space="preserve"> Л.М., Клименко А.А., Саар В.Р., Маслов А.Н., Егоров Ю.В., Дмитриев Д.В., Титенков И.П.) внести сведения в АИС УНЖ о гражданах, состоящих в администрациях районов в городе на учете нуждающихся в жилых помещениях, предоставляемых по договорам социального найма, до 31.12.2012.</w:t>
      </w:r>
      <w:proofErr w:type="gramEnd"/>
    </w:p>
    <w:p w:rsidR="006E0644" w:rsidRDefault="006E0644">
      <w:pPr>
        <w:pStyle w:val="ConsPlusNormal"/>
        <w:spacing w:before="220"/>
        <w:ind w:firstLine="540"/>
        <w:jc w:val="both"/>
      </w:pPr>
      <w:r>
        <w:t xml:space="preserve">4. Управлению учета и реализации жилищной политики администрации города (Власенко Г.Н.)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администрации города.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>5. Распоряжение вступает в силу 01.01.2013.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первого заместителя Главы города Боброва В.П.</w:t>
      </w:r>
    </w:p>
    <w:p w:rsidR="006E0644" w:rsidRDefault="006E0644">
      <w:pPr>
        <w:pStyle w:val="ConsPlusNormal"/>
        <w:jc w:val="both"/>
      </w:pPr>
    </w:p>
    <w:p w:rsidR="006E0644" w:rsidRDefault="006E0644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6E0644" w:rsidRDefault="006E0644">
      <w:pPr>
        <w:pStyle w:val="ConsPlusNormal"/>
        <w:jc w:val="right"/>
      </w:pPr>
      <w:r>
        <w:t>Главы города</w:t>
      </w:r>
    </w:p>
    <w:p w:rsidR="006E0644" w:rsidRDefault="006E0644">
      <w:pPr>
        <w:pStyle w:val="ConsPlusNormal"/>
        <w:jc w:val="right"/>
      </w:pPr>
      <w:r>
        <w:t>В.П.БОБРОВ</w:t>
      </w:r>
    </w:p>
    <w:p w:rsidR="006E0644" w:rsidRDefault="006E0644">
      <w:pPr>
        <w:pStyle w:val="ConsPlusNormal"/>
        <w:jc w:val="both"/>
      </w:pPr>
    </w:p>
    <w:p w:rsidR="006E0644" w:rsidRDefault="006E0644">
      <w:pPr>
        <w:pStyle w:val="ConsPlusNormal"/>
        <w:jc w:val="both"/>
      </w:pPr>
    </w:p>
    <w:p w:rsidR="006E0644" w:rsidRDefault="006E0644">
      <w:pPr>
        <w:pStyle w:val="ConsPlusNormal"/>
        <w:jc w:val="both"/>
      </w:pPr>
    </w:p>
    <w:p w:rsidR="006E0644" w:rsidRDefault="006E0644">
      <w:pPr>
        <w:pStyle w:val="ConsPlusNormal"/>
        <w:jc w:val="both"/>
      </w:pPr>
    </w:p>
    <w:p w:rsidR="006E0644" w:rsidRDefault="006E0644">
      <w:pPr>
        <w:pStyle w:val="ConsPlusNormal"/>
        <w:jc w:val="both"/>
      </w:pPr>
    </w:p>
    <w:p w:rsidR="006E0644" w:rsidRDefault="006E0644">
      <w:pPr>
        <w:pStyle w:val="ConsPlusNormal"/>
        <w:jc w:val="right"/>
        <w:outlineLvl w:val="0"/>
      </w:pPr>
      <w:r>
        <w:t>Приложение</w:t>
      </w:r>
    </w:p>
    <w:p w:rsidR="006E0644" w:rsidRDefault="006E0644">
      <w:pPr>
        <w:pStyle w:val="ConsPlusNormal"/>
        <w:jc w:val="right"/>
      </w:pPr>
      <w:r>
        <w:t>к Распоряжению</w:t>
      </w:r>
    </w:p>
    <w:p w:rsidR="006E0644" w:rsidRDefault="006E0644">
      <w:pPr>
        <w:pStyle w:val="ConsPlusNormal"/>
        <w:jc w:val="right"/>
      </w:pPr>
      <w:r>
        <w:t>администрации города</w:t>
      </w:r>
    </w:p>
    <w:p w:rsidR="006E0644" w:rsidRDefault="006E0644">
      <w:pPr>
        <w:pStyle w:val="ConsPlusNormal"/>
        <w:jc w:val="right"/>
      </w:pPr>
      <w:r>
        <w:t>от 13 декабря 2012 г. N 259-р</w:t>
      </w:r>
    </w:p>
    <w:p w:rsidR="006E0644" w:rsidRDefault="006E0644">
      <w:pPr>
        <w:pStyle w:val="ConsPlusNormal"/>
        <w:jc w:val="both"/>
      </w:pPr>
    </w:p>
    <w:p w:rsidR="006E0644" w:rsidRDefault="006E0644">
      <w:pPr>
        <w:pStyle w:val="ConsPlusTitle"/>
        <w:jc w:val="center"/>
      </w:pPr>
      <w:bookmarkStart w:id="1" w:name="P41"/>
      <w:bookmarkEnd w:id="1"/>
      <w:r>
        <w:t>РЕГЛАМЕНТ</w:t>
      </w:r>
    </w:p>
    <w:p w:rsidR="006E0644" w:rsidRDefault="006E0644">
      <w:pPr>
        <w:pStyle w:val="ConsPlusTitle"/>
        <w:jc w:val="center"/>
      </w:pPr>
      <w:r>
        <w:t>ВЗАИМОДЕЙСТВИЯ ОРГАНОВ И ТЕРРИТОРИАЛЬНЫХ ПОДРАЗДЕЛЕНИЙ</w:t>
      </w:r>
    </w:p>
    <w:p w:rsidR="006E0644" w:rsidRDefault="006E0644">
      <w:pPr>
        <w:pStyle w:val="ConsPlusTitle"/>
        <w:jc w:val="center"/>
      </w:pPr>
      <w:r>
        <w:t>АДМИНИСТРАЦИИ ГОРОДА ПО ВЕДЕНИЮ УЧЕТА ГРАЖДАН, НУЖДАЮЩИХСЯ</w:t>
      </w:r>
    </w:p>
    <w:p w:rsidR="006E0644" w:rsidRDefault="006E0644">
      <w:pPr>
        <w:pStyle w:val="ConsPlusTitle"/>
        <w:jc w:val="center"/>
      </w:pPr>
      <w:r>
        <w:t>В ЖИЛЫХ ПОМЕЩЕНИЯХ, ПРЕДОСТАВЛЯЕМЫХ ПО ДОГОВОРАМ</w:t>
      </w:r>
    </w:p>
    <w:p w:rsidR="006E0644" w:rsidRDefault="006E0644">
      <w:pPr>
        <w:pStyle w:val="ConsPlusTitle"/>
        <w:jc w:val="center"/>
      </w:pPr>
      <w:r>
        <w:t>СОЦИАЛЬНОГО НАЙМА, И ПРЕДОСТАВЛЕНИЮ ЖИЛЫХ ПОМЕЩЕНИЙ</w:t>
      </w:r>
    </w:p>
    <w:p w:rsidR="006E0644" w:rsidRDefault="006E0644">
      <w:pPr>
        <w:pStyle w:val="ConsPlusTitle"/>
        <w:jc w:val="center"/>
      </w:pPr>
      <w:r>
        <w:t>МУНИЦИПАЛЬНОГО ЖИЛИЩНОГО ФОНДА ГОРОДА КРАСНОЯРСКА</w:t>
      </w:r>
    </w:p>
    <w:p w:rsidR="006E0644" w:rsidRDefault="006E0644">
      <w:pPr>
        <w:pStyle w:val="ConsPlusTitle"/>
        <w:jc w:val="center"/>
      </w:pPr>
      <w:r>
        <w:t xml:space="preserve">ГРАЖДАНАМ, СОСТОЯЩИМ НА УЧЕТЕ </w:t>
      </w:r>
      <w:proofErr w:type="gramStart"/>
      <w:r>
        <w:t>НУЖДАЮЩИХСЯ</w:t>
      </w:r>
      <w:proofErr w:type="gramEnd"/>
      <w:r>
        <w:t xml:space="preserve"> В ЖИЛЫХ</w:t>
      </w:r>
    </w:p>
    <w:p w:rsidR="006E0644" w:rsidRDefault="006E0644">
      <w:pPr>
        <w:pStyle w:val="ConsPlusTitle"/>
        <w:jc w:val="center"/>
      </w:pPr>
      <w:proofErr w:type="gramStart"/>
      <w:r>
        <w:t>ПОМЕЩЕНИЯХ</w:t>
      </w:r>
      <w:proofErr w:type="gramEnd"/>
      <w:r>
        <w:t>, ПРЕДОСТАВЛЯЕМЫХ ПО ДОГОВОРАМ СОЦИАЛЬНОГО НАЙМА</w:t>
      </w:r>
    </w:p>
    <w:p w:rsidR="006E0644" w:rsidRDefault="006E064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E064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644" w:rsidRDefault="006E064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644" w:rsidRDefault="006E064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0644" w:rsidRDefault="006E06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0644" w:rsidRDefault="006E064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администрации г. Красноярска от 05.03.2013 </w:t>
            </w:r>
            <w:hyperlink r:id="rId20" w:history="1">
              <w:r>
                <w:rPr>
                  <w:color w:val="0000FF"/>
                </w:rPr>
                <w:t>N 42-р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E0644" w:rsidRDefault="006E06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12.12.2014 </w:t>
            </w:r>
            <w:hyperlink r:id="rId21" w:history="1">
              <w:r>
                <w:rPr>
                  <w:color w:val="0000FF"/>
                </w:rPr>
                <w:t>N 420-р</w:t>
              </w:r>
            </w:hyperlink>
            <w:r>
              <w:rPr>
                <w:color w:val="392C69"/>
              </w:rPr>
              <w:t xml:space="preserve">, от 11.02.2016 </w:t>
            </w:r>
            <w:hyperlink r:id="rId22" w:history="1">
              <w:r>
                <w:rPr>
                  <w:color w:val="0000FF"/>
                </w:rPr>
                <w:t>N 28-р</w:t>
              </w:r>
            </w:hyperlink>
            <w:r>
              <w:rPr>
                <w:color w:val="392C69"/>
              </w:rPr>
              <w:t xml:space="preserve">, от 25.07.2016 </w:t>
            </w:r>
            <w:hyperlink r:id="rId23" w:history="1">
              <w:r>
                <w:rPr>
                  <w:color w:val="0000FF"/>
                </w:rPr>
                <w:t>N 230-р</w:t>
              </w:r>
            </w:hyperlink>
            <w:r>
              <w:rPr>
                <w:color w:val="392C69"/>
              </w:rPr>
              <w:t>,</w:t>
            </w:r>
          </w:p>
          <w:p w:rsidR="006E0644" w:rsidRDefault="006E06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13.09.2016 </w:t>
            </w:r>
            <w:hyperlink r:id="rId24" w:history="1">
              <w:r>
                <w:rPr>
                  <w:color w:val="0000FF"/>
                </w:rPr>
                <w:t>N 269-р</w:t>
              </w:r>
            </w:hyperlink>
            <w:r>
              <w:rPr>
                <w:color w:val="392C69"/>
              </w:rPr>
              <w:t xml:space="preserve">, от 02.11.2016 </w:t>
            </w:r>
            <w:hyperlink r:id="rId25" w:history="1">
              <w:r>
                <w:rPr>
                  <w:color w:val="0000FF"/>
                </w:rPr>
                <w:t>N 334-р</w:t>
              </w:r>
            </w:hyperlink>
            <w:r>
              <w:rPr>
                <w:color w:val="392C69"/>
              </w:rPr>
              <w:t xml:space="preserve">, от 21.02.2017 </w:t>
            </w:r>
            <w:hyperlink r:id="rId26" w:history="1">
              <w:r>
                <w:rPr>
                  <w:color w:val="0000FF"/>
                </w:rPr>
                <w:t>N 38-р</w:t>
              </w:r>
            </w:hyperlink>
            <w:r>
              <w:rPr>
                <w:color w:val="392C69"/>
              </w:rPr>
              <w:t>,</w:t>
            </w:r>
          </w:p>
          <w:p w:rsidR="006E0644" w:rsidRDefault="006E06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04.07.2019 </w:t>
            </w:r>
            <w:hyperlink r:id="rId27" w:history="1">
              <w:r>
                <w:rPr>
                  <w:color w:val="0000FF"/>
                </w:rPr>
                <w:t>N 208-р</w:t>
              </w:r>
            </w:hyperlink>
            <w:r>
              <w:rPr>
                <w:color w:val="392C69"/>
              </w:rPr>
              <w:t xml:space="preserve">, от 30.07.2020 </w:t>
            </w:r>
            <w:hyperlink r:id="rId28" w:history="1">
              <w:r>
                <w:rPr>
                  <w:color w:val="0000FF"/>
                </w:rPr>
                <w:t>N 256-р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644" w:rsidRDefault="006E0644">
            <w:pPr>
              <w:spacing w:after="1" w:line="0" w:lineRule="atLeast"/>
            </w:pPr>
          </w:p>
        </w:tc>
      </w:tr>
    </w:tbl>
    <w:p w:rsidR="006E0644" w:rsidRDefault="006E0644">
      <w:pPr>
        <w:pStyle w:val="ConsPlusNormal"/>
        <w:jc w:val="both"/>
      </w:pPr>
    </w:p>
    <w:p w:rsidR="006E0644" w:rsidRDefault="006E0644">
      <w:pPr>
        <w:pStyle w:val="ConsPlusTitle"/>
        <w:jc w:val="center"/>
        <w:outlineLvl w:val="1"/>
      </w:pPr>
      <w:r>
        <w:t>I. ОБЩИЕ ПОЛОЖЕНИЯ</w:t>
      </w:r>
    </w:p>
    <w:p w:rsidR="006E0644" w:rsidRDefault="006E0644">
      <w:pPr>
        <w:pStyle w:val="ConsPlusNormal"/>
        <w:jc w:val="both"/>
      </w:pPr>
    </w:p>
    <w:p w:rsidR="006E0644" w:rsidRDefault="006E0644">
      <w:pPr>
        <w:pStyle w:val="ConsPlusNormal"/>
        <w:ind w:firstLine="540"/>
        <w:jc w:val="both"/>
      </w:pPr>
      <w:r>
        <w:t>1. Настоящий Регламент определяет порядок взаимодействия органов и территориальных подразделений администрации города в сфере: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>ведения учета граждан, нуждающихся в жилых помещениях, предоставляемых по договорам социального найма муниципального жилищного фонда города Красноярска (далее - жилищный учет);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>предоставления жилых помещений муниципального жилищного фонда города Красноярска гражданам, состоящим на жилищном учете.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>2. Правовыми основаниями взаимодействия органов и территориальных подразделений администрации города по ведению жилищного учета и предоставлению жилых помещений муниципального жилищного фонда города Красноярска гражданам, состоящим на жилищном учете, являются:</w:t>
      </w:r>
    </w:p>
    <w:p w:rsidR="006E0644" w:rsidRDefault="004C526F">
      <w:pPr>
        <w:pStyle w:val="ConsPlusNormal"/>
        <w:spacing w:before="220"/>
        <w:ind w:firstLine="540"/>
        <w:jc w:val="both"/>
      </w:pPr>
      <w:hyperlink r:id="rId29" w:history="1">
        <w:r w:rsidR="006E0644">
          <w:rPr>
            <w:color w:val="0000FF"/>
          </w:rPr>
          <w:t>Конституция</w:t>
        </w:r>
      </w:hyperlink>
      <w:r w:rsidR="006E0644">
        <w:t xml:space="preserve"> Российской Федерации;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 xml:space="preserve">Жилищный </w:t>
      </w:r>
      <w:hyperlink r:id="rId30" w:history="1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31" w:history="1">
        <w:r>
          <w:rPr>
            <w:color w:val="0000FF"/>
          </w:rPr>
          <w:t>закон</w:t>
        </w:r>
      </w:hyperlink>
      <w:r>
        <w:t xml:space="preserve"> от 06.10.2003 N 131-ФЗ "Об общих принципах организации местного самоуправления в Российской Федерации";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32" w:history="1">
        <w:r>
          <w:rPr>
            <w:color w:val="0000FF"/>
          </w:rPr>
          <w:t>закон</w:t>
        </w:r>
      </w:hyperlink>
      <w:r>
        <w:t xml:space="preserve"> от 02.05.2006 N 59-ФЗ "О порядке рассмотрения обращений граждан </w:t>
      </w:r>
      <w:r>
        <w:lastRenderedPageBreak/>
        <w:t>Российской Федерации";</w:t>
      </w:r>
    </w:p>
    <w:p w:rsidR="006E0644" w:rsidRDefault="004C526F">
      <w:pPr>
        <w:pStyle w:val="ConsPlusNormal"/>
        <w:spacing w:before="220"/>
        <w:ind w:firstLine="540"/>
        <w:jc w:val="both"/>
      </w:pPr>
      <w:hyperlink r:id="rId33" w:history="1">
        <w:r w:rsidR="006E0644">
          <w:rPr>
            <w:color w:val="0000FF"/>
          </w:rPr>
          <w:t>Закон</w:t>
        </w:r>
      </w:hyperlink>
      <w:r w:rsidR="006E0644">
        <w:t xml:space="preserve"> Красноярского края от 23.05.2006 N 18-4751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края";</w:t>
      </w:r>
    </w:p>
    <w:p w:rsidR="006E0644" w:rsidRDefault="004C526F">
      <w:pPr>
        <w:pStyle w:val="ConsPlusNormal"/>
        <w:spacing w:before="220"/>
        <w:ind w:firstLine="540"/>
        <w:jc w:val="both"/>
      </w:pPr>
      <w:hyperlink r:id="rId34" w:history="1">
        <w:r w:rsidR="006E0644">
          <w:rPr>
            <w:color w:val="0000FF"/>
          </w:rPr>
          <w:t>Устав</w:t>
        </w:r>
      </w:hyperlink>
      <w:r w:rsidR="006E0644">
        <w:t xml:space="preserve"> города Красноярска;</w:t>
      </w:r>
    </w:p>
    <w:p w:rsidR="006E0644" w:rsidRDefault="004C526F">
      <w:pPr>
        <w:pStyle w:val="ConsPlusNormal"/>
        <w:spacing w:before="220"/>
        <w:ind w:firstLine="540"/>
        <w:jc w:val="both"/>
      </w:pPr>
      <w:hyperlink r:id="rId35" w:history="1">
        <w:r w:rsidR="006E0644">
          <w:rPr>
            <w:color w:val="0000FF"/>
          </w:rPr>
          <w:t>Решение</w:t>
        </w:r>
      </w:hyperlink>
      <w:r w:rsidR="006E0644">
        <w:t xml:space="preserve"> Красноярского городского Совета от 16.02.1999 N 17-155 "Об утверждении Положения о порядке управления и Распоряжения городской собственностью";</w:t>
      </w:r>
    </w:p>
    <w:p w:rsidR="006E0644" w:rsidRDefault="004C526F">
      <w:pPr>
        <w:pStyle w:val="ConsPlusNormal"/>
        <w:spacing w:before="220"/>
        <w:ind w:firstLine="540"/>
        <w:jc w:val="both"/>
      </w:pPr>
      <w:hyperlink r:id="rId36" w:history="1">
        <w:r w:rsidR="006E0644">
          <w:rPr>
            <w:color w:val="0000FF"/>
          </w:rPr>
          <w:t>Постановление</w:t>
        </w:r>
      </w:hyperlink>
      <w:r w:rsidR="006E0644">
        <w:t xml:space="preserve"> администрации города от 21.02.2005 N 68 "Об утверждении Регламента администрации города";</w:t>
      </w:r>
    </w:p>
    <w:p w:rsidR="006E0644" w:rsidRDefault="004C526F">
      <w:pPr>
        <w:pStyle w:val="ConsPlusNormal"/>
        <w:spacing w:before="220"/>
        <w:ind w:firstLine="540"/>
        <w:jc w:val="both"/>
      </w:pPr>
      <w:hyperlink r:id="rId37" w:history="1">
        <w:r w:rsidR="006E0644">
          <w:rPr>
            <w:color w:val="0000FF"/>
          </w:rPr>
          <w:t>Постановление</w:t>
        </w:r>
      </w:hyperlink>
      <w:r w:rsidR="006E0644">
        <w:t xml:space="preserve"> администрации города от 19.12.2013 N 736 "Об утверждении Положения о порядке предоставления муниципальных жилых помещений в общежитиях;</w:t>
      </w:r>
    </w:p>
    <w:p w:rsidR="006E0644" w:rsidRDefault="006E0644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12.12.2014 N 420-р)</w:t>
      </w:r>
    </w:p>
    <w:p w:rsidR="006E0644" w:rsidRDefault="004C526F">
      <w:pPr>
        <w:pStyle w:val="ConsPlusNormal"/>
        <w:spacing w:before="220"/>
        <w:ind w:firstLine="540"/>
        <w:jc w:val="both"/>
      </w:pPr>
      <w:hyperlink r:id="rId39" w:history="1">
        <w:r w:rsidR="006E0644">
          <w:rPr>
            <w:color w:val="0000FF"/>
          </w:rPr>
          <w:t>Постановление</w:t>
        </w:r>
      </w:hyperlink>
      <w:r w:rsidR="006E0644">
        <w:t xml:space="preserve"> Главы города от 21.07.2009 N 281 "Об утверждении Положения о служебных жилых помещениях муниципального жилищного фонда города Красноярска";</w:t>
      </w:r>
    </w:p>
    <w:p w:rsidR="006E0644" w:rsidRDefault="004C526F">
      <w:pPr>
        <w:pStyle w:val="ConsPlusNormal"/>
        <w:spacing w:before="220"/>
        <w:ind w:firstLine="540"/>
        <w:jc w:val="both"/>
      </w:pPr>
      <w:hyperlink r:id="rId40" w:history="1">
        <w:r w:rsidR="006E0644">
          <w:rPr>
            <w:color w:val="0000FF"/>
          </w:rPr>
          <w:t>Положение</w:t>
        </w:r>
      </w:hyperlink>
      <w:r w:rsidR="006E0644">
        <w:t xml:space="preserve"> об администрации района в городе Красноярске, утвержденное Распоряжением Главы города от 26.02.2007 N 46-р;</w:t>
      </w:r>
    </w:p>
    <w:p w:rsidR="006E0644" w:rsidRDefault="004C526F">
      <w:pPr>
        <w:pStyle w:val="ConsPlusNormal"/>
        <w:spacing w:before="220"/>
        <w:ind w:firstLine="540"/>
        <w:jc w:val="both"/>
      </w:pPr>
      <w:hyperlink r:id="rId41" w:history="1">
        <w:r w:rsidR="006E0644">
          <w:rPr>
            <w:color w:val="0000FF"/>
          </w:rPr>
          <w:t>Распоряжение</w:t>
        </w:r>
      </w:hyperlink>
      <w:r w:rsidR="006E0644">
        <w:t xml:space="preserve"> администрации города от 08.02.2011 N 15-р "Об утверждении Положения об управлении учета и реализации жилищной политики администрации города Красноярска".</w:t>
      </w:r>
    </w:p>
    <w:p w:rsidR="006E0644" w:rsidRDefault="006E0644">
      <w:pPr>
        <w:pStyle w:val="ConsPlusNormal"/>
        <w:jc w:val="both"/>
      </w:pPr>
    </w:p>
    <w:p w:rsidR="006E0644" w:rsidRDefault="006E0644">
      <w:pPr>
        <w:pStyle w:val="ConsPlusTitle"/>
        <w:jc w:val="center"/>
        <w:outlineLvl w:val="1"/>
      </w:pPr>
      <w:r>
        <w:t>II. ПОРЯДОК ВЗАИМОДЕЙСТВИЯ ОРГАНОВ И ТЕРРИТОРИАЛЬНЫХ</w:t>
      </w:r>
    </w:p>
    <w:p w:rsidR="006E0644" w:rsidRDefault="006E0644">
      <w:pPr>
        <w:pStyle w:val="ConsPlusTitle"/>
        <w:jc w:val="center"/>
      </w:pPr>
      <w:r>
        <w:t>ПОДРАЗДЕЛЕНИЙ АДМИНИСТРАЦИИ ГОРОДА В СФЕРЕ ЖИЛИЩНОГО УЧЕТА</w:t>
      </w:r>
    </w:p>
    <w:p w:rsidR="006E0644" w:rsidRDefault="006E0644">
      <w:pPr>
        <w:pStyle w:val="ConsPlusNormal"/>
        <w:jc w:val="both"/>
      </w:pPr>
    </w:p>
    <w:p w:rsidR="006E0644" w:rsidRDefault="006E0644">
      <w:pPr>
        <w:pStyle w:val="ConsPlusNormal"/>
        <w:ind w:firstLine="540"/>
        <w:jc w:val="both"/>
      </w:pPr>
      <w:r>
        <w:t>3. Основания и порядок признания граждан малоимущими, а также принятия малоимущих граждан на жилищный учет, ведение жилищного учета, а также снятие с жилищного учета устанавливаются законодательством Российской Федерации и Красноярского края.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>Принятие граждан на жилищный учет и ведение жилищного учета осуществляется администрациями районов в городе в порядке, установленном федеральными и краевыми правовыми актами, правовыми актами города, в том числе настоящим Регламентом.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В целях соблюдения жилищных прав жителей города, состоящих на жилищном учете, на предоставление муниципальных жилых помещений по договорам социального найма в порядке очередности исходя из времени принятия таких граждан на жилищный учет в администрации города ведется Единый список граждан, состоящих на жилищном учете, в соответствии с которым указанным гражданам предоставляются жилые помещения муниципального жилищного фонда по договорам социального найма (далее</w:t>
      </w:r>
      <w:proofErr w:type="gramEnd"/>
      <w:r>
        <w:t xml:space="preserve"> - </w:t>
      </w:r>
      <w:proofErr w:type="gramStart"/>
      <w:r>
        <w:t>Единый список).</w:t>
      </w:r>
      <w:proofErr w:type="gramEnd"/>
    </w:p>
    <w:p w:rsidR="006E0644" w:rsidRDefault="006E0644">
      <w:pPr>
        <w:pStyle w:val="ConsPlusNormal"/>
        <w:spacing w:before="220"/>
        <w:ind w:firstLine="540"/>
        <w:jc w:val="both"/>
      </w:pPr>
      <w:bookmarkStart w:id="2" w:name="P81"/>
      <w:bookmarkEnd w:id="2"/>
      <w:r>
        <w:t>5. Ведение Единого списка осуществляется посредством эксплуатации Единой автоматизированной информационной системы учета граждан, нуждающихся в жилых помещениях, предоставляемых по договорам социального найма, по городу Красноярску (далее - АИС УНЖ).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>АИС УНЖ представляет собой электронный информационный массив, содержащий Единый список в виде систематизированной информации о гражданах, состоящих на жилищном учете в администрациях районов в городе.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 xml:space="preserve">Указанная информация вносится в АИС УНЖ администрациями районов в городе в порядке, установленном настоящим Регламентом, и </w:t>
      </w:r>
      <w:proofErr w:type="gramStart"/>
      <w:r>
        <w:t>содержит</w:t>
      </w:r>
      <w:proofErr w:type="gramEnd"/>
      <w:r>
        <w:t xml:space="preserve"> в том числе сведения о гражданине, </w:t>
      </w:r>
      <w:r>
        <w:lastRenderedPageBreak/>
        <w:t xml:space="preserve">внесенные администрацией района в городе в книгу регистрации заявлений граждан, нуждающихся в жилом помещении (далее - Книга регистрации), а также в книгу учета граждан, нуждающихся в жилых помещениях (далее - Книга учета), ведение которых осуществляется администрациями районов в городе в соответствии с </w:t>
      </w:r>
      <w:hyperlink r:id="rId42" w:history="1">
        <w:r>
          <w:rPr>
            <w:color w:val="0000FF"/>
          </w:rPr>
          <w:t>Законом</w:t>
        </w:r>
      </w:hyperlink>
      <w:r>
        <w:t xml:space="preserve"> Красноярского края от 23.05.2006 N 18-4751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края" (далее - Закон края).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>Граждане, состоящие на жилищном учете в администрациях районов в городе, располагаются в Едином списке в следующем порядке:</w:t>
      </w:r>
    </w:p>
    <w:p w:rsidR="006E0644" w:rsidRDefault="006E0644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11.02.2016 N 28-р)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>в первую очередь граждане, состоящие на жилищном учете и имеющие право на внеочередное предоставление жилого помещения, в хронологической последовательности, соответствующей дате принятия решения о включении гражданина в список на внеочередное предоставление жилого помещения;</w:t>
      </w:r>
    </w:p>
    <w:p w:rsidR="006E0644" w:rsidRDefault="006E0644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11.02.2016 N 28-р)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>во вторую очередь остальные граждане, состоящие на жилищном учете, в хронологической последовательности, соответствующей дате принятия на жилищный учет.</w:t>
      </w:r>
    </w:p>
    <w:p w:rsidR="006E0644" w:rsidRDefault="006E0644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11.02.2016 N 28-р)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>Граждане, принятые на жилищный учет, а также включенные в список на внеочередное предоставление жилого помещения в один и тот же день, включаются в Единый список в алфавитном порядке.</w:t>
      </w:r>
    </w:p>
    <w:p w:rsidR="006E0644" w:rsidRDefault="006E0644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11.02.2016 N 28-р)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>6. В рамках реализации настоящего Регламента управление учета и реализации жилищной политики администрации города (далее - Управление) в сфере жилищного учета: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 xml:space="preserve">ведет Единый список на основании вносимых в АИС УНЖ администрациями районов в городе сведений, указанных в </w:t>
      </w:r>
      <w:hyperlink w:anchor="P81" w:history="1">
        <w:r>
          <w:rPr>
            <w:color w:val="0000FF"/>
          </w:rPr>
          <w:t>пункте 5</w:t>
        </w:r>
      </w:hyperlink>
      <w:r>
        <w:t xml:space="preserve"> настоящего Регламента;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внесением администрациями районов в городе в АИС УНЖ сведений о гражданах, в том числе имеющих право на предоставление жилых помещений по договорам социального найма вне очереди, принятых на жилищный учет, состоящих на жилищном учете, а также снятых с жилищного учета;</w:t>
      </w:r>
    </w:p>
    <w:p w:rsidR="006E0644" w:rsidRDefault="006E0644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04.07.2019 N 208-р)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предоставлением (заселением) жилых помещений, распределенных для предоставления гражданам, состоящим на жилищном учете, в порядке, установленном настоящим Регламентом.</w:t>
      </w:r>
    </w:p>
    <w:p w:rsidR="006E0644" w:rsidRDefault="006E0644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04.07.2019 N 208-р)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>7. В рамках реализации настоящего Регламента администрации районов в городе в сфере жилищного учета: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 xml:space="preserve">1) принимают решения по признанию малоимущих граждан </w:t>
      </w:r>
      <w:proofErr w:type="gramStart"/>
      <w:r>
        <w:t>нуждающимися</w:t>
      </w:r>
      <w:proofErr w:type="gramEnd"/>
      <w:r>
        <w:t xml:space="preserve"> в жилых помещениях, предоставляемых по договорам социального найма, и постановке граждан на жилищный учет, в том числе в рамках реализации федеральных и краевых правовых актов, правовых актов города;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 xml:space="preserve">2) вносят в АИС УНЖ все необходимые сведения о гражданине, указанные в </w:t>
      </w:r>
      <w:hyperlink w:anchor="P81" w:history="1">
        <w:r>
          <w:rPr>
            <w:color w:val="0000FF"/>
          </w:rPr>
          <w:t>пункте 5</w:t>
        </w:r>
      </w:hyperlink>
      <w:r>
        <w:t xml:space="preserve"> настоящего Регламента, в течение 3 рабочих дней с даты принятия решения о признании гражданина </w:t>
      </w:r>
      <w:proofErr w:type="gramStart"/>
      <w:r>
        <w:t>нуждающимся</w:t>
      </w:r>
      <w:proofErr w:type="gramEnd"/>
      <w:r>
        <w:t xml:space="preserve"> в жилом помещении, предоставляемом по договору социального найма, и постановке гражданина на жилищный учет;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lastRenderedPageBreak/>
        <w:t xml:space="preserve">3) осуществляют в соответствии с </w:t>
      </w:r>
      <w:hyperlink r:id="rId49" w:history="1">
        <w:r>
          <w:rPr>
            <w:color w:val="0000FF"/>
          </w:rPr>
          <w:t>Законом</w:t>
        </w:r>
      </w:hyperlink>
      <w:r>
        <w:t xml:space="preserve"> края ведение: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>Книги регистрации;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>Книги учета;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>учетных дел граждан, состоящих на жилищном учете;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>актуализацию данных жилищного учета;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>4) принимают решения по снятию граждан с жилищного учета;</w:t>
      </w:r>
    </w:p>
    <w:p w:rsidR="006E0644" w:rsidRDefault="006E0644">
      <w:pPr>
        <w:pStyle w:val="ConsPlusNormal"/>
        <w:spacing w:before="220"/>
        <w:ind w:firstLine="540"/>
        <w:jc w:val="both"/>
      </w:pPr>
      <w:proofErr w:type="gramStart"/>
      <w:r>
        <w:t>5) в случае снятия гражданина с жилищного учета или изменения данных, влияющих на право гражданина состоять на учете, в течение 3 дней с даты принятия решении о снятии с жилищного учета либо с даты поступления документов, подтверждающих произошедшие изменения, вносят в АИС УНЖ соответствующие изменения в сведения о гражданине, состоящем на жилищном учете;</w:t>
      </w:r>
      <w:proofErr w:type="gramEnd"/>
    </w:p>
    <w:p w:rsidR="006E0644" w:rsidRDefault="006E0644">
      <w:pPr>
        <w:pStyle w:val="ConsPlusNormal"/>
        <w:spacing w:before="220"/>
        <w:ind w:firstLine="540"/>
        <w:jc w:val="both"/>
      </w:pPr>
      <w:r>
        <w:t>6) не реже одного раза в 5 лет проводят перерегистрацию (проверку оснований нахождения на жилищном учете) граждан, состоящих на жилищном учете в администрации района в городе;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>7) осуществляют иные функции в сфере жилищного учета, определенные федеральными и краевыми правовыми актами, а также правовыми актами города;</w:t>
      </w:r>
    </w:p>
    <w:p w:rsidR="006E0644" w:rsidRDefault="006E0644">
      <w:pPr>
        <w:pStyle w:val="ConsPlusNormal"/>
        <w:spacing w:before="220"/>
        <w:ind w:firstLine="540"/>
        <w:jc w:val="both"/>
      </w:pPr>
      <w:proofErr w:type="gramStart"/>
      <w:r>
        <w:t>8) в порядке осуществления контроля за деятельностью администрации районов в городе в сфере внесения в АИС сведений, предусмотренных настоящим пунктом, в течение трех рабочих дней после издания распоряжения администрации района в городе о постановке гражданина на жилищный учет (снятии с жилищного учета) либо об изменении каких-либо сведений о гражданине, состоящем на жилищном учете, направляют экземпляр данного распоряжения в Управление.</w:t>
      </w:r>
      <w:proofErr w:type="gramEnd"/>
    </w:p>
    <w:p w:rsidR="006E0644" w:rsidRDefault="006E064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 </w:t>
      </w:r>
      <w:proofErr w:type="gramStart"/>
      <w:r>
        <w:t>введен</w:t>
      </w:r>
      <w:proofErr w:type="gramEnd"/>
      <w:r>
        <w:t xml:space="preserve"> </w:t>
      </w:r>
      <w:hyperlink r:id="rId50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04.07.2019 N 208-р)</w:t>
      </w:r>
    </w:p>
    <w:p w:rsidR="006E0644" w:rsidRDefault="006E0644">
      <w:pPr>
        <w:pStyle w:val="ConsPlusNormal"/>
        <w:jc w:val="both"/>
      </w:pPr>
    </w:p>
    <w:p w:rsidR="006E0644" w:rsidRDefault="006E0644">
      <w:pPr>
        <w:pStyle w:val="ConsPlusTitle"/>
        <w:jc w:val="center"/>
        <w:outlineLvl w:val="1"/>
      </w:pPr>
      <w:r>
        <w:t>III. ПОРЯДОК ВЗАИМОДЕЙСТВИЯ ОРГАНОВ И ТЕРРИТОРИАЛЬНЫХ</w:t>
      </w:r>
    </w:p>
    <w:p w:rsidR="006E0644" w:rsidRDefault="006E0644">
      <w:pPr>
        <w:pStyle w:val="ConsPlusTitle"/>
        <w:jc w:val="center"/>
      </w:pPr>
      <w:r>
        <w:t>ПОДРАЗДЕЛЕНИЙ АДМИНИСТРАЦИИ ГОРОДА В СФЕРЕ ПРЕДОСТАВЛЕНИЯ</w:t>
      </w:r>
    </w:p>
    <w:p w:rsidR="006E0644" w:rsidRDefault="006E0644">
      <w:pPr>
        <w:pStyle w:val="ConsPlusTitle"/>
        <w:jc w:val="center"/>
      </w:pPr>
      <w:r>
        <w:t>ЖИЛЫХ ПОМЕЩЕНИЙ МУНИЦИПАЛЬНОГО ЖИЛИЩНОГО ФОНДА ГРАЖДАНАМ,</w:t>
      </w:r>
    </w:p>
    <w:p w:rsidR="006E0644" w:rsidRDefault="006E0644">
      <w:pPr>
        <w:pStyle w:val="ConsPlusTitle"/>
        <w:jc w:val="center"/>
      </w:pPr>
      <w:proofErr w:type="gramStart"/>
      <w:r>
        <w:t>СОСТОЯЩИМ</w:t>
      </w:r>
      <w:proofErr w:type="gramEnd"/>
      <w:r>
        <w:t xml:space="preserve"> НА ЖИЛИЩНОМ УЧЕТЕ</w:t>
      </w:r>
    </w:p>
    <w:p w:rsidR="006E0644" w:rsidRDefault="006E0644">
      <w:pPr>
        <w:pStyle w:val="ConsPlusNormal"/>
        <w:jc w:val="both"/>
      </w:pPr>
    </w:p>
    <w:p w:rsidR="006E0644" w:rsidRDefault="006E0644">
      <w:pPr>
        <w:pStyle w:val="ConsPlusNormal"/>
        <w:ind w:firstLine="540"/>
        <w:jc w:val="both"/>
      </w:pPr>
      <w:r>
        <w:t>8. Гражданам, состоящим на жилищном учете, предоставляются по договорам социального найма жилые помещения муниципального жилищного фонда, включенные в Реестр муниципальной собственности города Красноярска в качестве муниципальных жилых помещений муниципального жилищного фонда социального использования.</w:t>
      </w:r>
    </w:p>
    <w:p w:rsidR="006E0644" w:rsidRDefault="006E064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1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04.07.2019 N 208-р)</w:t>
      </w:r>
    </w:p>
    <w:p w:rsidR="006E0644" w:rsidRDefault="006E0644">
      <w:pPr>
        <w:pStyle w:val="ConsPlusNormal"/>
        <w:spacing w:before="220"/>
        <w:ind w:firstLine="540"/>
        <w:jc w:val="both"/>
      </w:pPr>
      <w:proofErr w:type="gramStart"/>
      <w:r>
        <w:t>Администрации районов в городе ежеквартально не позднее 10-го числа месяца, следующего за отчетным, направляют в организации, осуществляющие управление многоквартирными домами, запросы о наличии жилых помещений, имеющих признаки выморочного имущества, а также о наличии муниципальных жилых помещений, освободившихся от проживания граждан, являвшихся нанимателями.</w:t>
      </w:r>
      <w:proofErr w:type="gramEnd"/>
    </w:p>
    <w:p w:rsidR="006E0644" w:rsidRDefault="006E0644">
      <w:pPr>
        <w:pStyle w:val="ConsPlusNormal"/>
        <w:jc w:val="both"/>
      </w:pPr>
      <w:r>
        <w:t xml:space="preserve">(абзац введен </w:t>
      </w:r>
      <w:hyperlink r:id="rId52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25.07.2016 N 230-р)</w:t>
      </w:r>
    </w:p>
    <w:p w:rsidR="006E0644" w:rsidRDefault="006E0644">
      <w:pPr>
        <w:pStyle w:val="ConsPlusNormal"/>
        <w:spacing w:before="220"/>
        <w:ind w:firstLine="540"/>
        <w:jc w:val="both"/>
      </w:pPr>
      <w:bookmarkStart w:id="3" w:name="P122"/>
      <w:bookmarkEnd w:id="3"/>
      <w:r>
        <w:t xml:space="preserve">9. </w:t>
      </w:r>
      <w:proofErr w:type="gramStart"/>
      <w:r>
        <w:t>В случае расторжения договора социального найма жилого помещения муниципального жилищного фонда администрация района в городе в течение 5 рабочих дней с даты расторжения указанного договора направляет письменное уведомление в Управление для рассмотрения вопроса и принятия на Комиссии решения о дальнейшем использовании жилого помещения по основаниям и в порядке, определенным действующим законодательством и правовыми актами города.</w:t>
      </w:r>
      <w:proofErr w:type="gramEnd"/>
    </w:p>
    <w:p w:rsidR="006E0644" w:rsidRDefault="006E0644">
      <w:pPr>
        <w:pStyle w:val="ConsPlusNormal"/>
        <w:spacing w:before="220"/>
        <w:ind w:firstLine="540"/>
        <w:jc w:val="both"/>
      </w:pPr>
      <w:r>
        <w:lastRenderedPageBreak/>
        <w:t>В случаях выявления жилых помещений, имеющих признаки выморочного имущества, администрации районов в городе в течение 10 рабочих дней со дня выявления вышеуказанных жилых помещений направляют в Управление соответствующее уведомление с приложением: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>выписки из Единого государственного реестра недвижимости;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>выписки из финансово-лицевого счета;</w:t>
      </w:r>
    </w:p>
    <w:p w:rsidR="006E0644" w:rsidRDefault="006E0644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30.07.2020 N 256-р)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>информации (документов) о передаче жилого помещения в собственность граждан в порядке приватизации;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>информации из Реестра муниципальной собственности.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 xml:space="preserve">В случае поступления информации от граждан, организаций и иных источников о наличии на территории города Красноярска жилых помещений, имеющих признаки выморочного имущества, Управление в течение 10 рабочих дней </w:t>
      </w:r>
      <w:proofErr w:type="gramStart"/>
      <w:r>
        <w:t>с даты получения</w:t>
      </w:r>
      <w:proofErr w:type="gramEnd"/>
      <w:r>
        <w:t xml:space="preserve"> указанной информации направляет необходимые запросы для получения: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>информации из Реестра муниципальной собственности;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>выписки из Единого государственного реестра недвижимости;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>выписки из финансово-лицевого счета;</w:t>
      </w:r>
    </w:p>
    <w:p w:rsidR="006E0644" w:rsidRDefault="006E0644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30.07.2020 N 256-р)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>информации (документов) о передаче жилого помещения в собственность граждан в порядке приватизации.</w:t>
      </w:r>
    </w:p>
    <w:p w:rsidR="006E0644" w:rsidRDefault="006E0644">
      <w:pPr>
        <w:pStyle w:val="ConsPlusNormal"/>
        <w:spacing w:before="220"/>
        <w:ind w:firstLine="540"/>
        <w:jc w:val="both"/>
      </w:pPr>
      <w:proofErr w:type="gramStart"/>
      <w:r>
        <w:t>После получения информации и документов, указанных в абзацах третьем - шестом, восьмом - одиннадцатом настоящего пункта, Управление направляет необходимые запросы в целях подтверждения сведений об отнесении данных жилых помещений к выморочному имуществу и в случае подтверждения этих сведений в течение 10 рабочих дней с даты получения всех требуемых документов обращается к нотариусу с заявлением о выдаче свидетельства о праве на наследство по</w:t>
      </w:r>
      <w:proofErr w:type="gramEnd"/>
      <w:r>
        <w:t xml:space="preserve"> закону.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 xml:space="preserve">В течение 10 рабочих дней </w:t>
      </w:r>
      <w:proofErr w:type="gramStart"/>
      <w:r>
        <w:t>с даты получения</w:t>
      </w:r>
      <w:proofErr w:type="gramEnd"/>
      <w:r>
        <w:t xml:space="preserve"> свидетельства о праве на наследство по закону Управление запрашивает информацию из Единого государственного реестра недвижимости для подтверждения возникновения права муниципальной собственности на жилое помещение.</w:t>
      </w:r>
    </w:p>
    <w:p w:rsidR="006E0644" w:rsidRDefault="006E0644">
      <w:pPr>
        <w:pStyle w:val="ConsPlusNormal"/>
        <w:spacing w:before="220"/>
        <w:ind w:firstLine="540"/>
        <w:jc w:val="both"/>
      </w:pPr>
      <w:bookmarkStart w:id="4" w:name="P137"/>
      <w:bookmarkEnd w:id="4"/>
      <w:proofErr w:type="gramStart"/>
      <w:r>
        <w:t>Управление не позднее 35 рабочих дней до даты заседания Комиссии, на котором планируется рассмотрение вопроса о дальнейшем использовании поступившего в муниципальную собственность жилого помещения (в виде выморочного имущества либо в результате заключения гражданско-правовой сделки) по основаниям и в порядке, определенным действующим законодательством и правовыми актами города, направляет в администрацию соответствующего района в городе уведомление о необходимости проведения обследования помещения на</w:t>
      </w:r>
      <w:proofErr w:type="gramEnd"/>
      <w:r>
        <w:t xml:space="preserve"> предмет соответствия установленным законом требованиям к жилому помещению и отсутствия проживающих в помещении третьих лиц.</w:t>
      </w:r>
    </w:p>
    <w:p w:rsidR="006E0644" w:rsidRDefault="006E0644">
      <w:pPr>
        <w:pStyle w:val="ConsPlusNormal"/>
        <w:jc w:val="both"/>
      </w:pPr>
      <w:r>
        <w:t xml:space="preserve">(п. 9 в ред. </w:t>
      </w:r>
      <w:hyperlink r:id="rId55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04.07.2019 N 208-р)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>10. Администрации районов в городе производят обследование жилых помещений на предмет установления наличия (отсутствия) проживающих в них граждан, соответствия жилых помещений установленным законом требованиям к жилому помещению, о чем составляется соответствующий акт с участием представителей организации, осуществляющей управление многоквартирным домом, в срок не позднее 10 рабочих дней с даты: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lastRenderedPageBreak/>
        <w:t xml:space="preserve">поступления уведомления, указанного в </w:t>
      </w:r>
      <w:hyperlink w:anchor="P137" w:history="1">
        <w:r>
          <w:rPr>
            <w:color w:val="0000FF"/>
          </w:rPr>
          <w:t>абзаце четырнадцатом пункта 9</w:t>
        </w:r>
      </w:hyperlink>
      <w:r>
        <w:t xml:space="preserve"> настоящего Регламента;</w:t>
      </w:r>
    </w:p>
    <w:p w:rsidR="006E0644" w:rsidRDefault="006E0644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04.07.2019 N 208-р)</w:t>
      </w:r>
    </w:p>
    <w:p w:rsidR="006E0644" w:rsidRDefault="006E0644">
      <w:pPr>
        <w:pStyle w:val="ConsPlusNormal"/>
        <w:spacing w:before="220"/>
        <w:ind w:firstLine="540"/>
        <w:jc w:val="both"/>
      </w:pPr>
      <w:bookmarkStart w:id="5" w:name="P142"/>
      <w:bookmarkEnd w:id="5"/>
      <w:r>
        <w:t>поступления от организаций, осуществляющих управление многоквартирными домами, информации о случаях снятия нанимателей и членов их семей с регистрационного учета; о случаях смерти нанимателей; о наличии обстоятельств, являющихся основаниями для расторжения договоров социального найма;</w:t>
      </w:r>
    </w:p>
    <w:p w:rsidR="006E0644" w:rsidRDefault="006E0644">
      <w:pPr>
        <w:pStyle w:val="ConsPlusNormal"/>
        <w:spacing w:before="220"/>
        <w:ind w:firstLine="540"/>
        <w:jc w:val="both"/>
      </w:pPr>
      <w:bookmarkStart w:id="6" w:name="P143"/>
      <w:bookmarkEnd w:id="6"/>
      <w:r>
        <w:t>поступления информации об иных случаях освобождения муниципальных жилых помещений.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>При получении информации о наличии обстоятельств, являющихся основаниями для расторжения договоров социального найма с нанимателями муниципальных жилых помещений, администрации районов в городе принимают меры к выселению в судебном порядке нанимателя и проживающих совместно с ним членов семьи из муниципального жилого помещения в соответствии с действующим законодательством.</w:t>
      </w:r>
    </w:p>
    <w:p w:rsidR="006E0644" w:rsidRDefault="006E0644">
      <w:pPr>
        <w:pStyle w:val="ConsPlusNormal"/>
        <w:jc w:val="both"/>
      </w:pPr>
      <w:r>
        <w:t xml:space="preserve">(п. 10 в ред. </w:t>
      </w:r>
      <w:hyperlink r:id="rId57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12.12.2014 N 420-р)</w:t>
      </w:r>
    </w:p>
    <w:p w:rsidR="006E0644" w:rsidRDefault="006E0644">
      <w:pPr>
        <w:pStyle w:val="ConsPlusNormal"/>
        <w:spacing w:before="220"/>
        <w:ind w:firstLine="540"/>
        <w:jc w:val="both"/>
      </w:pPr>
      <w:bookmarkStart w:id="7" w:name="P146"/>
      <w:bookmarkEnd w:id="7"/>
      <w:r>
        <w:t>11. Администрации районов в городе:</w:t>
      </w:r>
    </w:p>
    <w:p w:rsidR="006E0644" w:rsidRDefault="006E0644">
      <w:pPr>
        <w:pStyle w:val="ConsPlusNormal"/>
        <w:spacing w:before="220"/>
        <w:ind w:firstLine="540"/>
        <w:jc w:val="both"/>
      </w:pPr>
      <w:proofErr w:type="gramStart"/>
      <w:r>
        <w:t xml:space="preserve">в течение 30 рабочих дней с даты поступления уведомления, указанного в </w:t>
      </w:r>
      <w:hyperlink w:anchor="P137" w:history="1">
        <w:r>
          <w:rPr>
            <w:color w:val="0000FF"/>
          </w:rPr>
          <w:t>абзаце четырнадцатом пункта 9</w:t>
        </w:r>
      </w:hyperlink>
      <w:r>
        <w:t xml:space="preserve"> настоящего Регламента, в случае соответствия данного помещения установленным законом требованиям к жилому помещению направляют в Управление соответствующее письменное уведомление для рассмотрения вопроса и принятия на Комиссии решения о его дальнейшем использовании по основаниям и в порядке, определенным действующим законодательством и правовыми актами города, с приложением</w:t>
      </w:r>
      <w:proofErr w:type="gramEnd"/>
      <w:r>
        <w:t xml:space="preserve"> выписки из финансово-лицевого счета, а также заключение о соответствии жилого помещения предъявляемым к нему требованиям;</w:t>
      </w:r>
    </w:p>
    <w:p w:rsidR="006E0644" w:rsidRDefault="006E0644">
      <w:pPr>
        <w:pStyle w:val="ConsPlusNormal"/>
        <w:jc w:val="both"/>
      </w:pPr>
      <w:r>
        <w:t xml:space="preserve">(в ред. Распоряжений администрации г. Красноярска от 04.07.2019 </w:t>
      </w:r>
      <w:hyperlink r:id="rId58" w:history="1">
        <w:r>
          <w:rPr>
            <w:color w:val="0000FF"/>
          </w:rPr>
          <w:t>N 208-р</w:t>
        </w:r>
      </w:hyperlink>
      <w:r>
        <w:t xml:space="preserve">, от 30.07.2020 </w:t>
      </w:r>
      <w:hyperlink r:id="rId59" w:history="1">
        <w:r>
          <w:rPr>
            <w:color w:val="0000FF"/>
          </w:rPr>
          <w:t>N 256-р</w:t>
        </w:r>
      </w:hyperlink>
      <w:r>
        <w:t>)</w:t>
      </w:r>
    </w:p>
    <w:p w:rsidR="006E0644" w:rsidRDefault="006E0644">
      <w:pPr>
        <w:pStyle w:val="ConsPlusNormal"/>
        <w:spacing w:before="220"/>
        <w:ind w:firstLine="540"/>
        <w:jc w:val="both"/>
      </w:pPr>
      <w:proofErr w:type="gramStart"/>
      <w:r>
        <w:t xml:space="preserve">в течение 30 рабочих дней с даты получения информации, указанной в </w:t>
      </w:r>
      <w:hyperlink w:anchor="P142" w:history="1">
        <w:r>
          <w:rPr>
            <w:color w:val="0000FF"/>
          </w:rPr>
          <w:t>абзацах третьем</w:t>
        </w:r>
      </w:hyperlink>
      <w:r>
        <w:t xml:space="preserve">, </w:t>
      </w:r>
      <w:hyperlink w:anchor="P143" w:history="1">
        <w:r>
          <w:rPr>
            <w:color w:val="0000FF"/>
          </w:rPr>
          <w:t>четвертом пункта 10</w:t>
        </w:r>
      </w:hyperlink>
      <w:r>
        <w:t xml:space="preserve"> настоящего Регламента, об освобождении муниципального жилого помещения, в случае соответствия данного помещения установленным законом требованиям к жилому помещению, организуют сбор необходимых документов, подтверждающих нахождение жилого помещения в муниципальной собственности и отсутствие на него прав третьих лиц, а также фактическое освобождение жилого помещения, и направляют</w:t>
      </w:r>
      <w:proofErr w:type="gramEnd"/>
      <w:r>
        <w:t xml:space="preserve"> в Управление соответствующее письменное уведомление для рассмотрения вопроса и принятия на Комиссии решения о его дальнейшем использовании по основаниям и в порядке, определенным действующим законодательством и правовыми актами города, с приложением следующих документов:</w:t>
      </w:r>
    </w:p>
    <w:p w:rsidR="006E0644" w:rsidRDefault="006E0644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04.07.2019 N 208-р)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>1) копии документов, подтверждающих право собственности либо право хозяйственного ведения или оперативного управления на жилое помещение (при наличии);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>2) кадастровый и (или) технический паспорт жилого помещения либо иной документ, подтверждающий проведение государственного кадастрового учета;</w:t>
      </w:r>
    </w:p>
    <w:p w:rsidR="006E0644" w:rsidRDefault="006E0644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21.02.2017 N 38-р)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>3) выписка из финансово-лицевого счета;</w:t>
      </w:r>
    </w:p>
    <w:p w:rsidR="006E0644" w:rsidRDefault="006E0644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30.07.2020 N 256-р)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>4) выписка из Реестра муниципальной собственности города Красноярска;</w:t>
      </w:r>
    </w:p>
    <w:p w:rsidR="006E0644" w:rsidRDefault="006E064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 ред. </w:t>
      </w:r>
      <w:hyperlink r:id="rId63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21.02.2017 N 38-р)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lastRenderedPageBreak/>
        <w:t>5) выписка из Единого государственного реестра недвижимости;</w:t>
      </w:r>
    </w:p>
    <w:p w:rsidR="006E0644" w:rsidRDefault="006E064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в ред. </w:t>
      </w:r>
      <w:hyperlink r:id="rId64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21.02.2017 N 38-р)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>6) заключение о соответствии жилого помещения предъявляемым к нему требованиям.</w:t>
      </w:r>
    </w:p>
    <w:p w:rsidR="006E0644" w:rsidRDefault="006E064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в ред. </w:t>
      </w:r>
      <w:hyperlink r:id="rId65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04.07.2019 N 208-р)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>В случае выселения нанимателей из муниципального жилого помещения в судебном порядке указанные документы с уведомлением направляются администрациями районов в городе в Управление в течение 5 рабочих дней с момента исполнения решения суда, вступившего в законную силу.</w:t>
      </w:r>
    </w:p>
    <w:p w:rsidR="006E0644" w:rsidRDefault="006E0644">
      <w:pPr>
        <w:pStyle w:val="ConsPlusNormal"/>
        <w:jc w:val="both"/>
      </w:pPr>
      <w:r>
        <w:t xml:space="preserve">(п. 11 в ред. </w:t>
      </w:r>
      <w:hyperlink r:id="rId66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12.12.2014 N 420-р)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В случае несоответствия жилого помещения установленным законом требованиям к жилому помещению администрации районов в городе в течение 5 рабочих дней с даты составления акта обследования жилого помещения направляют письменное уведомление в Управление о принятии соответствующих мер по приведению жилого помещения в соответствие с установленными законом требованиями к жилому помещению.</w:t>
      </w:r>
      <w:proofErr w:type="gramEnd"/>
    </w:p>
    <w:p w:rsidR="006E0644" w:rsidRDefault="006E0644">
      <w:pPr>
        <w:pStyle w:val="ConsPlusNormal"/>
        <w:jc w:val="both"/>
      </w:pPr>
      <w:r>
        <w:t xml:space="preserve">(п. 12 в ред. </w:t>
      </w:r>
      <w:hyperlink r:id="rId67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05.03.2013 N 42-р)</w:t>
      </w:r>
    </w:p>
    <w:p w:rsidR="006E0644" w:rsidRDefault="006E0644">
      <w:pPr>
        <w:pStyle w:val="ConsPlusNormal"/>
        <w:spacing w:before="220"/>
        <w:ind w:firstLine="540"/>
        <w:jc w:val="both"/>
      </w:pPr>
      <w:bookmarkStart w:id="8" w:name="P166"/>
      <w:bookmarkEnd w:id="8"/>
      <w:r>
        <w:t xml:space="preserve">13. Администрации районов в городе организуют работу по приведению жилого помещения в соответствие с установленными законом требованиями к жилому помещению и в течение 5 рабочих дней </w:t>
      </w:r>
      <w:proofErr w:type="gramStart"/>
      <w:r>
        <w:t>с даты окончания</w:t>
      </w:r>
      <w:proofErr w:type="gramEnd"/>
      <w:r>
        <w:t xml:space="preserve"> данных работ направляют в Управление документы на жилое помещение, указанные в </w:t>
      </w:r>
      <w:hyperlink w:anchor="P146" w:history="1">
        <w:r>
          <w:rPr>
            <w:color w:val="0000FF"/>
          </w:rPr>
          <w:t>пункте 11</w:t>
        </w:r>
      </w:hyperlink>
      <w:r>
        <w:t xml:space="preserve"> настоящего Регламента.</w:t>
      </w:r>
    </w:p>
    <w:p w:rsidR="006E0644" w:rsidRDefault="006E064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 в ред. </w:t>
      </w:r>
      <w:hyperlink r:id="rId68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05.03.2013 N 42-р)</w:t>
      </w:r>
    </w:p>
    <w:p w:rsidR="006E0644" w:rsidRDefault="006E0644">
      <w:pPr>
        <w:pStyle w:val="ConsPlusNormal"/>
        <w:spacing w:before="220"/>
        <w:ind w:firstLine="540"/>
        <w:jc w:val="both"/>
      </w:pPr>
      <w:bookmarkStart w:id="9" w:name="P168"/>
      <w:bookmarkEnd w:id="9"/>
      <w:r>
        <w:t xml:space="preserve">14. </w:t>
      </w:r>
      <w:proofErr w:type="gramStart"/>
      <w:r>
        <w:t xml:space="preserve">Управление в течение 15 рабочих дней с даты поступления уведомлений и документов, указанных в </w:t>
      </w:r>
      <w:hyperlink w:anchor="P122" w:history="1">
        <w:r>
          <w:rPr>
            <w:color w:val="0000FF"/>
          </w:rPr>
          <w:t>пунктах 9</w:t>
        </w:r>
      </w:hyperlink>
      <w:r>
        <w:t xml:space="preserve">, </w:t>
      </w:r>
      <w:hyperlink w:anchor="P146" w:history="1">
        <w:r>
          <w:rPr>
            <w:color w:val="0000FF"/>
          </w:rPr>
          <w:t>11</w:t>
        </w:r>
      </w:hyperlink>
      <w:r>
        <w:t xml:space="preserve">, </w:t>
      </w:r>
      <w:hyperlink w:anchor="P166" w:history="1">
        <w:r>
          <w:rPr>
            <w:color w:val="0000FF"/>
          </w:rPr>
          <w:t>13</w:t>
        </w:r>
      </w:hyperlink>
      <w:r>
        <w:t xml:space="preserve"> настоящего Регламента, выносит на заседания Комиссии предложения о дальнейшем использовании жилого помещения, в том числе о включении жилого помещения в один из муниципальных жилищных фондов или о распределении и выделении в порядке, предусмотренном абзацами третьим, четвертым настоящего пункта, жилого помещения, ранее предоставленного</w:t>
      </w:r>
      <w:proofErr w:type="gramEnd"/>
      <w:r>
        <w:t xml:space="preserve"> в соответствии с Жилищным </w:t>
      </w:r>
      <w:hyperlink r:id="rId69" w:history="1">
        <w:r>
          <w:rPr>
            <w:color w:val="0000FF"/>
          </w:rPr>
          <w:t>кодексом</w:t>
        </w:r>
      </w:hyperlink>
      <w:r>
        <w:t xml:space="preserve"> РСФСР либо ранее включенного в фонд социального использования.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>В случае принятия Комиссией решения о включении жилого помещения в муниципальный жилищный фонд социального использования Управление в течение 15 рабочих дней со дня принятия данного решения:</w:t>
      </w:r>
    </w:p>
    <w:p w:rsidR="006E0644" w:rsidRDefault="006E0644">
      <w:pPr>
        <w:pStyle w:val="ConsPlusNormal"/>
        <w:spacing w:before="220"/>
        <w:ind w:firstLine="540"/>
        <w:jc w:val="both"/>
      </w:pPr>
      <w:bookmarkStart w:id="10" w:name="P170"/>
      <w:bookmarkEnd w:id="10"/>
      <w:proofErr w:type="gramStart"/>
      <w:r>
        <w:t xml:space="preserve">определяет кандидатуру гражданина, состоящего на жилищном учете, на соответствующее жилое помещение (далее - кандидат) в соответствии с нормами Жилищного </w:t>
      </w:r>
      <w:hyperlink r:id="rId70" w:history="1">
        <w:r>
          <w:rPr>
            <w:color w:val="0000FF"/>
          </w:rPr>
          <w:t>кодекса</w:t>
        </w:r>
      </w:hyperlink>
      <w:r>
        <w:t xml:space="preserve"> Российской Федерации и </w:t>
      </w:r>
      <w:hyperlink r:id="rId71" w:history="1">
        <w:r>
          <w:rPr>
            <w:color w:val="0000FF"/>
          </w:rPr>
          <w:t>Закона</w:t>
        </w:r>
      </w:hyperlink>
      <w:r>
        <w:t xml:space="preserve"> края, руководствуясь Единым списком, с учетом общей площади данного помещения, количества членов семьи кандидата, права на внеочередное обеспечение жильем, даты включения в список на внеочередное предоставление жилого помещения;</w:t>
      </w:r>
      <w:proofErr w:type="gramEnd"/>
    </w:p>
    <w:p w:rsidR="006E0644" w:rsidRDefault="006E0644">
      <w:pPr>
        <w:pStyle w:val="ConsPlusNormal"/>
        <w:spacing w:before="220"/>
        <w:ind w:firstLine="540"/>
        <w:jc w:val="both"/>
      </w:pPr>
      <w:bookmarkStart w:id="11" w:name="P171"/>
      <w:bookmarkEnd w:id="11"/>
      <w:r>
        <w:t xml:space="preserve">выносит на заседание Комиссии вопрос о распределении жилого помещения администрации района в городе, где кандидат состоит на жилищном учете, для предоставления данного помещения по договору социального найма кандидату, а также о выделении жилого помещения администрации района в городе, на </w:t>
      </w:r>
      <w:proofErr w:type="gramStart"/>
      <w:r>
        <w:t>территории</w:t>
      </w:r>
      <w:proofErr w:type="gramEnd"/>
      <w:r>
        <w:t xml:space="preserve"> которой располагается предоставляемое кандидату жилое помещение.</w:t>
      </w:r>
    </w:p>
    <w:p w:rsidR="006E0644" w:rsidRDefault="006E0644">
      <w:pPr>
        <w:pStyle w:val="ConsPlusNormal"/>
        <w:jc w:val="both"/>
      </w:pPr>
      <w:r>
        <w:t xml:space="preserve">(п. 14 в ред. </w:t>
      </w:r>
      <w:hyperlink r:id="rId72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04.07.2019 N 208-р)</w:t>
      </w:r>
    </w:p>
    <w:p w:rsidR="006E0644" w:rsidRDefault="006E0644">
      <w:pPr>
        <w:pStyle w:val="ConsPlusNormal"/>
        <w:spacing w:before="220"/>
        <w:ind w:firstLine="540"/>
        <w:jc w:val="both"/>
      </w:pPr>
      <w:bookmarkStart w:id="12" w:name="P173"/>
      <w:bookmarkEnd w:id="12"/>
      <w:r>
        <w:t xml:space="preserve">15. </w:t>
      </w:r>
      <w:proofErr w:type="gramStart"/>
      <w:r>
        <w:t xml:space="preserve">В течение трех рабочих дней с даты принятия Комиссией решения о распределении и выделении в порядке, предусмотренном </w:t>
      </w:r>
      <w:hyperlink w:anchor="P170" w:history="1">
        <w:r>
          <w:rPr>
            <w:color w:val="0000FF"/>
          </w:rPr>
          <w:t>абзацами третьим</w:t>
        </w:r>
      </w:hyperlink>
      <w:r>
        <w:t xml:space="preserve">, </w:t>
      </w:r>
      <w:hyperlink w:anchor="P171" w:history="1">
        <w:r>
          <w:rPr>
            <w:color w:val="0000FF"/>
          </w:rPr>
          <w:t>четвертым пункта 14</w:t>
        </w:r>
      </w:hyperlink>
      <w:r>
        <w:t xml:space="preserve"> настоящего Положения, жилого помещения: ранее предоставленного в соответствии с Жилищным </w:t>
      </w:r>
      <w:hyperlink r:id="rId73" w:history="1">
        <w:r>
          <w:rPr>
            <w:color w:val="0000FF"/>
          </w:rPr>
          <w:t>кодексом</w:t>
        </w:r>
      </w:hyperlink>
      <w:r>
        <w:t xml:space="preserve"> РСФСР либо ранее включенного в фонд социального использования; вновь включенного в фонд социального использования, Управление направляет выписку из протокола заседания Комиссии:</w:t>
      </w:r>
      <w:proofErr w:type="gramEnd"/>
    </w:p>
    <w:p w:rsidR="006E0644" w:rsidRDefault="006E0644">
      <w:pPr>
        <w:pStyle w:val="ConsPlusNormal"/>
        <w:spacing w:before="220"/>
        <w:ind w:firstLine="540"/>
        <w:jc w:val="both"/>
      </w:pPr>
      <w:r>
        <w:lastRenderedPageBreak/>
        <w:t>в администрацию района в городе, где кандидат состоит на жилищном учете;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>в администрацию района в городе, на территории которой располагается предоставляемое кандидату жилое помещение;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>в департамент муниципального имущества и земельных отношений администрации города для внесения (при необходимости) сведений в Реестр муниципальной собственности города Красноярска.</w:t>
      </w:r>
    </w:p>
    <w:p w:rsidR="006E0644" w:rsidRDefault="006E0644">
      <w:pPr>
        <w:pStyle w:val="ConsPlusNormal"/>
        <w:jc w:val="both"/>
      </w:pPr>
      <w:r>
        <w:t xml:space="preserve">(п. 15 в ред. </w:t>
      </w:r>
      <w:hyperlink r:id="rId74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04.07.2019 N 208-р)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>16. Администрация района в городе, где кандидат состоит на жилищном учете: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 xml:space="preserve">1) в течение 5 рабочих дней </w:t>
      </w:r>
      <w:proofErr w:type="gramStart"/>
      <w:r>
        <w:t>с даты получения</w:t>
      </w:r>
      <w:proofErr w:type="gramEnd"/>
      <w:r>
        <w:t xml:space="preserve"> выписки из протокола заседания Комиссии письменно уведомляет кандидата о решении Комиссии, а также о необходимости представить документы, указанные в </w:t>
      </w:r>
      <w:hyperlink r:id="rId75" w:history="1">
        <w:r>
          <w:rPr>
            <w:color w:val="0000FF"/>
          </w:rPr>
          <w:t>статье 16</w:t>
        </w:r>
      </w:hyperlink>
      <w:r>
        <w:t xml:space="preserve"> Закона края;</w:t>
      </w:r>
    </w:p>
    <w:p w:rsidR="006E0644" w:rsidRDefault="006E0644">
      <w:pPr>
        <w:pStyle w:val="ConsPlusNormal"/>
        <w:spacing w:before="220"/>
        <w:ind w:firstLine="540"/>
        <w:jc w:val="both"/>
      </w:pPr>
      <w:bookmarkStart w:id="13" w:name="P180"/>
      <w:bookmarkEnd w:id="13"/>
      <w:r>
        <w:t xml:space="preserve">2) в течение 15 рабочих дней </w:t>
      </w:r>
      <w:proofErr w:type="gramStart"/>
      <w:r>
        <w:t>с даты представления</w:t>
      </w:r>
      <w:proofErr w:type="gramEnd"/>
      <w:r>
        <w:t xml:space="preserve"> кандидатом документов, указанных в </w:t>
      </w:r>
      <w:hyperlink r:id="rId76" w:history="1">
        <w:r>
          <w:rPr>
            <w:color w:val="0000FF"/>
          </w:rPr>
          <w:t>статье 16</w:t>
        </w:r>
      </w:hyperlink>
      <w:r>
        <w:t xml:space="preserve"> Закона края, проверяет обоснованность предоставления жилого помещения кандидату в соответствии с требованиями действующего законодательства и издает распоряжение о распределении жилого помещения кандидату либо направляет кандидату письменное уведомление об отсутствии оснований для предоставления жилого помещения;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 xml:space="preserve">3) в течение 2 рабочих дней </w:t>
      </w:r>
      <w:proofErr w:type="gramStart"/>
      <w:r>
        <w:t>с даты издания</w:t>
      </w:r>
      <w:proofErr w:type="gramEnd"/>
      <w:r>
        <w:t xml:space="preserve"> распоряжения о распределении жилого помещения кандидату либо направления кандидату уведомления об отсутствии оснований для предоставления жилого помещения направляет: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>в администрацию района в городе, на территории которой располагается предоставляемое кандидату жилое помещение, заверенную надлежащим образом копию учетного дела кандидата, распоряжение о распределении жилого помещения кандидату или копию уведомления кандидату об отсутствии оснований для предоставления жилого помещения;</w:t>
      </w:r>
    </w:p>
    <w:p w:rsidR="006E0644" w:rsidRDefault="006E0644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04.07.2019 N 208-р)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>в Управление копию распоряжения о распределении жилого помещения кандидату или копию уведомления кандидату об отсутствии оснований для предоставления жилого помещения;</w:t>
      </w:r>
    </w:p>
    <w:p w:rsidR="006E0644" w:rsidRDefault="006E0644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04.07.2019 N 208-р)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79" w:history="1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04.07.2019 N 208-р.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 xml:space="preserve">17. В течение 10 рабочих дней </w:t>
      </w:r>
      <w:proofErr w:type="gramStart"/>
      <w:r>
        <w:t>с даты получения</w:t>
      </w:r>
      <w:proofErr w:type="gramEnd"/>
      <w:r>
        <w:t xml:space="preserve"> от администрации района в городе копии уведомления об отсутствии оснований для предоставления жилого помещения кандидату Управление вновь производит все необходимые процедуры, установленные </w:t>
      </w:r>
      <w:hyperlink w:anchor="P168" w:history="1">
        <w:r>
          <w:rPr>
            <w:color w:val="0000FF"/>
          </w:rPr>
          <w:t>пунктами 14</w:t>
        </w:r>
      </w:hyperlink>
      <w:r>
        <w:t xml:space="preserve">, </w:t>
      </w:r>
      <w:hyperlink w:anchor="P173" w:history="1">
        <w:r>
          <w:rPr>
            <w:color w:val="0000FF"/>
          </w:rPr>
          <w:t>15</w:t>
        </w:r>
      </w:hyperlink>
      <w:r>
        <w:t xml:space="preserve"> настоящего Регламента.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>18. Администрация района в городе, на территории которого расположено жилое помещение, предоставляемое гражданину, состоящему на жилищном учете, по договору социального найма: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 xml:space="preserve">1) не позднее 5 рабочих дней </w:t>
      </w:r>
      <w:proofErr w:type="gramStart"/>
      <w:r>
        <w:t>с даты получения</w:t>
      </w:r>
      <w:proofErr w:type="gramEnd"/>
      <w:r>
        <w:t xml:space="preserve"> распоряжения о распределении жилого помещения кандидату, указанного в </w:t>
      </w:r>
      <w:hyperlink w:anchor="P180" w:history="1">
        <w:r>
          <w:rPr>
            <w:color w:val="0000FF"/>
          </w:rPr>
          <w:t>подпункте 2 пункта 16</w:t>
        </w:r>
      </w:hyperlink>
      <w:r>
        <w:t xml:space="preserve"> настоящего Регламента, издает распоряжение о предоставлении жилого помещения указанному гражданину, состоящему на жилищном учете, и заключении с ним договора социального найма предоставленного жилого помещения;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>2) не позднее 3 рабочих дней со дня издания указанного распоряжения заключает с гражданином договор социального найма;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lastRenderedPageBreak/>
        <w:t xml:space="preserve">3) не позднее 3 рабочих дней </w:t>
      </w:r>
      <w:proofErr w:type="gramStart"/>
      <w:r>
        <w:t>с даты подписания</w:t>
      </w:r>
      <w:proofErr w:type="gramEnd"/>
      <w:r>
        <w:t xml:space="preserve"> договора социального найма предоставляет гражданину жилое помещение по акту приема-передачи;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 xml:space="preserve">4) в порядке осуществления </w:t>
      </w:r>
      <w:proofErr w:type="gramStart"/>
      <w:r>
        <w:t>контроля за</w:t>
      </w:r>
      <w:proofErr w:type="gramEnd"/>
      <w:r>
        <w:t xml:space="preserve"> деятельностью администрации района в городе в сфере предоставления (заселения) гражданам жилых помещений по договорам социального найма в течение двух рабочих дней с даты подписания акта приема-передачи направляет в Управление:</w:t>
      </w:r>
    </w:p>
    <w:p w:rsidR="006E0644" w:rsidRDefault="006E0644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04.07.2019 N 208-р)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>распоряжение о предоставлении жилого помещения гражданину и заключении с ним договора социального найма предоставленного жилого помещения;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>копию договора социального найма;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>копию акта приема-передачи жилого помещения.</w:t>
      </w:r>
    </w:p>
    <w:p w:rsidR="006E0644" w:rsidRDefault="006E0644">
      <w:pPr>
        <w:pStyle w:val="ConsPlusNormal"/>
        <w:spacing w:before="220"/>
        <w:ind w:firstLine="540"/>
        <w:jc w:val="both"/>
      </w:pPr>
      <w:r>
        <w:t>19. Предоставление гражданам жилых помещений муниципального жилищного фонда по договорам социального найма в рамках реализации федеральных, краевых и городских целевых программ, а также в иных случаях осуществляется в порядке и по основаниям, определенным федеральными и краевыми правовыми актами, а также правовыми актами города.</w:t>
      </w:r>
    </w:p>
    <w:p w:rsidR="006E0644" w:rsidRDefault="006E0644">
      <w:pPr>
        <w:pStyle w:val="ConsPlusNormal"/>
        <w:jc w:val="both"/>
      </w:pPr>
    </w:p>
    <w:p w:rsidR="006E0644" w:rsidRDefault="006E0644">
      <w:pPr>
        <w:pStyle w:val="ConsPlusNormal"/>
        <w:jc w:val="right"/>
      </w:pPr>
      <w:r>
        <w:t>Руководитель</w:t>
      </w:r>
    </w:p>
    <w:p w:rsidR="006E0644" w:rsidRDefault="006E0644">
      <w:pPr>
        <w:pStyle w:val="ConsPlusNormal"/>
        <w:jc w:val="right"/>
      </w:pPr>
      <w:r>
        <w:t>управления учета и реализации</w:t>
      </w:r>
    </w:p>
    <w:p w:rsidR="006E0644" w:rsidRDefault="006E0644">
      <w:pPr>
        <w:pStyle w:val="ConsPlusNormal"/>
        <w:jc w:val="right"/>
      </w:pPr>
      <w:r>
        <w:t>жилищной политики</w:t>
      </w:r>
    </w:p>
    <w:p w:rsidR="006E0644" w:rsidRDefault="006E0644">
      <w:pPr>
        <w:pStyle w:val="ConsPlusNormal"/>
        <w:jc w:val="right"/>
      </w:pPr>
      <w:r>
        <w:t>Г.Н.ВЛАСЕНКО</w:t>
      </w:r>
    </w:p>
    <w:p w:rsidR="006E0644" w:rsidRDefault="006E0644">
      <w:pPr>
        <w:pStyle w:val="ConsPlusNormal"/>
        <w:jc w:val="both"/>
      </w:pPr>
    </w:p>
    <w:p w:rsidR="006E0644" w:rsidRDefault="006E0644">
      <w:pPr>
        <w:pStyle w:val="ConsPlusNormal"/>
        <w:jc w:val="both"/>
      </w:pPr>
    </w:p>
    <w:p w:rsidR="006E0644" w:rsidRDefault="006E06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4841" w:rsidRDefault="00404841"/>
    <w:sectPr w:rsidR="00404841" w:rsidSect="00586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44"/>
    <w:rsid w:val="00404841"/>
    <w:rsid w:val="004C526F"/>
    <w:rsid w:val="006E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6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06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06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6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06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06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7F36AFFB8756E8CF0E6FB671EEC0E438379379DA42206308C0E0F70C7C881902AB0B20B5E20468FC320C418E44D0125FB2E6F1AB3BFE08C7185849F48PAC" TargetMode="External"/><Relationship Id="rId21" Type="http://schemas.openxmlformats.org/officeDocument/2006/relationships/hyperlink" Target="consultantplus://offline/ref=C7F36AFFB8756E8CF0E6FB671EEC0E438379379DA4280834890F0F70C7C881902AB0B20B5E20468FC320C418E44D0125FB2E6F1AB3BFE08C7185849F48PAC" TargetMode="External"/><Relationship Id="rId42" Type="http://schemas.openxmlformats.org/officeDocument/2006/relationships/hyperlink" Target="consultantplus://offline/ref=C7F36AFFB8756E8CF0E6FB671EEC0E438379379DA72201348F0C0F70C7C881902AB0B20B4C201E83C120DA18E4585774BD47P9C" TargetMode="External"/><Relationship Id="rId47" Type="http://schemas.openxmlformats.org/officeDocument/2006/relationships/hyperlink" Target="consultantplus://offline/ref=C7F36AFFB8756E8CF0E6FB671EEC0E438379379DA72809328E0C0F70C7C881902AB0B20B5E20468FC320C418E74D0125FB2E6F1AB3BFE08C7185849F48PAC" TargetMode="External"/><Relationship Id="rId63" Type="http://schemas.openxmlformats.org/officeDocument/2006/relationships/hyperlink" Target="consultantplus://offline/ref=C7F36AFFB8756E8CF0E6FB671EEC0E438379379DA42206308C0E0F70C7C881902AB0B20B5E20468FC320C419E34D0125FB2E6F1AB3BFE08C7185849F48PAC" TargetMode="External"/><Relationship Id="rId68" Type="http://schemas.openxmlformats.org/officeDocument/2006/relationships/hyperlink" Target="consultantplus://offline/ref=C7F36AFFB8756E8CF0E6FB671EEC0E438379379DA42B023D8A090F70C7C881902AB0B20B5E20468FC320C418E94D0125FB2E6F1AB3BFE08C7185849F48PAC" TargetMode="External"/><Relationship Id="rId84" Type="http://schemas.openxmlformats.org/officeDocument/2006/relationships/customXml" Target="../customXml/item2.xml"/><Relationship Id="rId16" Type="http://schemas.openxmlformats.org/officeDocument/2006/relationships/hyperlink" Target="consultantplus://offline/ref=C7F36AFFB8756E8CF0E6FB671EEC0E438379379DA72201348F0C0F70C7C881902AB0B20B4C201E83C120DA18E4585774BD47P9C" TargetMode="External"/><Relationship Id="rId11" Type="http://schemas.openxmlformats.org/officeDocument/2006/relationships/hyperlink" Target="consultantplus://offline/ref=C7F36AFFB8756E8CF0E6FB671EEC0E438379379DA4220030830F0F70C7C881902AB0B20B5E20468FC320C418E44D0125FB2E6F1AB3BFE08C7185849F48PAC" TargetMode="External"/><Relationship Id="rId32" Type="http://schemas.openxmlformats.org/officeDocument/2006/relationships/hyperlink" Target="consultantplus://offline/ref=C7F36AFFB8756E8CF0E6E56A0880514C83736D98A72A0A62D7580927989887C578F0EC521F64558EC63EC618E344P4C" TargetMode="External"/><Relationship Id="rId37" Type="http://schemas.openxmlformats.org/officeDocument/2006/relationships/hyperlink" Target="consultantplus://offline/ref=C7F36AFFB8756E8CF0E6FB671EEC0E438379379DA72F08318C0F0F70C7C881902AB0B20B4C201E83C120DA18E4585774BD47P9C" TargetMode="External"/><Relationship Id="rId53" Type="http://schemas.openxmlformats.org/officeDocument/2006/relationships/hyperlink" Target="consultantplus://offline/ref=C7F36AFFB8756E8CF0E6FB671EEC0E438379379DA72F01358B040F70C7C881902AB0B20B5E20468FC320C418E44D0125FB2E6F1AB3BFE08C7185849F48PAC" TargetMode="External"/><Relationship Id="rId58" Type="http://schemas.openxmlformats.org/officeDocument/2006/relationships/hyperlink" Target="consultantplus://offline/ref=C7F36AFFB8756E8CF0E6FB671EEC0E438379379DA72809328E0C0F70C7C881902AB0B20B5E20468FC320C41BE14D0125FB2E6F1AB3BFE08C7185849F48PAC" TargetMode="External"/><Relationship Id="rId74" Type="http://schemas.openxmlformats.org/officeDocument/2006/relationships/hyperlink" Target="consultantplus://offline/ref=C7F36AFFB8756E8CF0E6FB671EEC0E438379379DA72809328E0C0F70C7C881902AB0B20B5E20468FC320C41CE14D0125FB2E6F1AB3BFE08C7185849F48PAC" TargetMode="External"/><Relationship Id="rId79" Type="http://schemas.openxmlformats.org/officeDocument/2006/relationships/hyperlink" Target="consultantplus://offline/ref=C7F36AFFB8756E8CF0E6FB671EEC0E438379379DA72809328E0C0F70C7C881902AB0B20B5E20468FC320C41CE94D0125FB2E6F1AB3BFE08C7185849F48PAC" TargetMode="External"/><Relationship Id="rId5" Type="http://schemas.openxmlformats.org/officeDocument/2006/relationships/hyperlink" Target="https://www.consultant.ru" TargetMode="External"/><Relationship Id="rId19" Type="http://schemas.openxmlformats.org/officeDocument/2006/relationships/hyperlink" Target="consultantplus://offline/ref=C7F36AFFB8756E8CF0E6FB671EEC0E438379379DA7220031890A0F70C7C881902AB0B20B5E20468FC320C010E14D0125FB2E6F1AB3BFE08C7185849F48PAC" TargetMode="External"/><Relationship Id="rId14" Type="http://schemas.openxmlformats.org/officeDocument/2006/relationships/hyperlink" Target="consultantplus://offline/ref=C7F36AFFB8756E8CF0E6FB671EEC0E438379379DA72F01358B040F70C7C881902AB0B20B5E20468FC320C418E44D0125FB2E6F1AB3BFE08C7185849F48PAC" TargetMode="External"/><Relationship Id="rId22" Type="http://schemas.openxmlformats.org/officeDocument/2006/relationships/hyperlink" Target="consultantplus://offline/ref=C7F36AFFB8756E8CF0E6FB671EEC0E438379379DA42C09358A0A0F70C7C881902AB0B20B5E20468FC320C418E44D0125FB2E6F1AB3BFE08C7185849F48PAC" TargetMode="External"/><Relationship Id="rId27" Type="http://schemas.openxmlformats.org/officeDocument/2006/relationships/hyperlink" Target="consultantplus://offline/ref=C7F36AFFB8756E8CF0E6FB671EEC0E438379379DA72809328E0C0F70C7C881902AB0B20B5E20468FC320C418E44D0125FB2E6F1AB3BFE08C7185849F48PAC" TargetMode="External"/><Relationship Id="rId30" Type="http://schemas.openxmlformats.org/officeDocument/2006/relationships/hyperlink" Target="consultantplus://offline/ref=C7F36AFFB8756E8CF0E6E56A0880514C84736F92A02B0A62D7580927989887C578F0EC521F64558EC63EC618E344P4C" TargetMode="External"/><Relationship Id="rId35" Type="http://schemas.openxmlformats.org/officeDocument/2006/relationships/hyperlink" Target="consultantplus://offline/ref=C7F36AFFB8756E8CF0E6FB671EEC0E438379379DA722013D8F0B0F70C7C881902AB0B20B4C201E83C120DA18E4585774BD47P9C" TargetMode="External"/><Relationship Id="rId43" Type="http://schemas.openxmlformats.org/officeDocument/2006/relationships/hyperlink" Target="consultantplus://offline/ref=C7F36AFFB8756E8CF0E6FB671EEC0E438379379DA42C09358A0A0F70C7C881902AB0B20B5E20468FC320C418E74D0125FB2E6F1AB3BFE08C7185849F48PAC" TargetMode="External"/><Relationship Id="rId48" Type="http://schemas.openxmlformats.org/officeDocument/2006/relationships/hyperlink" Target="consultantplus://offline/ref=C7F36AFFB8756E8CF0E6FB671EEC0E438379379DA72809328E0C0F70C7C881902AB0B20B5E20468FC320C418E94D0125FB2E6F1AB3BFE08C7185849F48PAC" TargetMode="External"/><Relationship Id="rId56" Type="http://schemas.openxmlformats.org/officeDocument/2006/relationships/hyperlink" Target="consultantplus://offline/ref=C7F36AFFB8756E8CF0E6FB671EEC0E438379379DA72809328E0C0F70C7C881902AB0B20B5E20468FC320C41AE94D0125FB2E6F1AB3BFE08C7185849F48PAC" TargetMode="External"/><Relationship Id="rId64" Type="http://schemas.openxmlformats.org/officeDocument/2006/relationships/hyperlink" Target="consultantplus://offline/ref=C7F36AFFB8756E8CF0E6FB671EEC0E438379379DA42206308C0E0F70C7C881902AB0B20B5E20468FC320C419E54D0125FB2E6F1AB3BFE08C7185849F48PAC" TargetMode="External"/><Relationship Id="rId69" Type="http://schemas.openxmlformats.org/officeDocument/2006/relationships/hyperlink" Target="consultantplus://offline/ref=C7F36AFFB8756E8CF0E6E56A0880514C847A6F96A3215768DF0105259F97D8C06DE1B45D1D7A4B8BDD22C41A4EP3C" TargetMode="External"/><Relationship Id="rId77" Type="http://schemas.openxmlformats.org/officeDocument/2006/relationships/hyperlink" Target="consultantplus://offline/ref=C7F36AFFB8756E8CF0E6FB671EEC0E438379379DA72809328E0C0F70C7C881902AB0B20B5E20468FC320C41CE44D0125FB2E6F1AB3BFE08C7185849F48PAC" TargetMode="External"/><Relationship Id="rId8" Type="http://schemas.openxmlformats.org/officeDocument/2006/relationships/hyperlink" Target="consultantplus://offline/ref=C7F36AFFB8756E8CF0E6FB671EEC0E438379379DA42C09358A0A0F70C7C881902AB0B20B5E20468FC320C418E44D0125FB2E6F1AB3BFE08C7185849F48PAC" TargetMode="External"/><Relationship Id="rId51" Type="http://schemas.openxmlformats.org/officeDocument/2006/relationships/hyperlink" Target="consultantplus://offline/ref=C7F36AFFB8756E8CF0E6FB671EEC0E438379379DA72809328E0C0F70C7C881902AB0B20B5E20468FC320C419E04D0125FB2E6F1AB3BFE08C7185849F48PAC" TargetMode="External"/><Relationship Id="rId72" Type="http://schemas.openxmlformats.org/officeDocument/2006/relationships/hyperlink" Target="consultantplus://offline/ref=C7F36AFFB8756E8CF0E6FB671EEC0E438379379DA72809328E0C0F70C7C881902AB0B20B5E20468FC320C41BE44D0125FB2E6F1AB3BFE08C7185849F48PAC" TargetMode="External"/><Relationship Id="rId80" Type="http://schemas.openxmlformats.org/officeDocument/2006/relationships/hyperlink" Target="consultantplus://offline/ref=C7F36AFFB8756E8CF0E6FB671EEC0E438379379DA72809328E0C0F70C7C881902AB0B20B5E20468FC320C41CE84D0125FB2E6F1AB3BFE08C7185849F48PAC" TargetMode="External"/><Relationship Id="rId85" Type="http://schemas.openxmlformats.org/officeDocument/2006/relationships/customXml" Target="../customXml/item3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7F36AFFB8756E8CF0E6FB671EEC0E438379379DA42206308C0E0F70C7C881902AB0B20B5E20468FC320C418E44D0125FB2E6F1AB3BFE08C7185849F48PAC" TargetMode="External"/><Relationship Id="rId17" Type="http://schemas.openxmlformats.org/officeDocument/2006/relationships/hyperlink" Target="consultantplus://offline/ref=C7F36AFFB8756E8CF0E6FB671EEC0E438379379DA7220031890A0F70C7C881902AB0B20B5E20468FC320C71DE94D0125FB2E6F1AB3BFE08C7185849F48PAC" TargetMode="External"/><Relationship Id="rId25" Type="http://schemas.openxmlformats.org/officeDocument/2006/relationships/hyperlink" Target="consultantplus://offline/ref=C7F36AFFB8756E8CF0E6FB671EEC0E438379379DA4220030830F0F70C7C881902AB0B20B5E20468FC320C418E44D0125FB2E6F1AB3BFE08C7185849F48PAC" TargetMode="External"/><Relationship Id="rId33" Type="http://schemas.openxmlformats.org/officeDocument/2006/relationships/hyperlink" Target="consultantplus://offline/ref=C7F36AFFB8756E8CF0E6FB671EEC0E438379379DA72201348F0C0F70C7C881902AB0B20B4C201E83C120DA18E4585774BD47P9C" TargetMode="External"/><Relationship Id="rId38" Type="http://schemas.openxmlformats.org/officeDocument/2006/relationships/hyperlink" Target="consultantplus://offline/ref=C7F36AFFB8756E8CF0E6FB671EEC0E438379379DA4280834890F0F70C7C881902AB0B20B5E20468FC320C418E74D0125FB2E6F1AB3BFE08C7185849F48PAC" TargetMode="External"/><Relationship Id="rId46" Type="http://schemas.openxmlformats.org/officeDocument/2006/relationships/hyperlink" Target="consultantplus://offline/ref=C7F36AFFB8756E8CF0E6FB671EEC0E438379379DA42C09358A0A0F70C7C881902AB0B20B5E20468FC320C419E04D0125FB2E6F1AB3BFE08C7185849F48PAC" TargetMode="External"/><Relationship Id="rId59" Type="http://schemas.openxmlformats.org/officeDocument/2006/relationships/hyperlink" Target="consultantplus://offline/ref=C7F36AFFB8756E8CF0E6FB671EEC0E438379379DA72F01358B040F70C7C881902AB0B20B5E20468FC320C418E44D0125FB2E6F1AB3BFE08C7185849F48PAC" TargetMode="External"/><Relationship Id="rId67" Type="http://schemas.openxmlformats.org/officeDocument/2006/relationships/hyperlink" Target="consultantplus://offline/ref=C7F36AFFB8756E8CF0E6FB671EEC0E438379379DA42B023D8A090F70C7C881902AB0B20B5E20468FC320C418E74D0125FB2E6F1AB3BFE08C7185849F48PAC" TargetMode="External"/><Relationship Id="rId20" Type="http://schemas.openxmlformats.org/officeDocument/2006/relationships/hyperlink" Target="consultantplus://offline/ref=C7F36AFFB8756E8CF0E6FB671EEC0E438379379DA42B023D8A090F70C7C881902AB0B20B5E20468FC320C418E44D0125FB2E6F1AB3BFE08C7185849F48PAC" TargetMode="External"/><Relationship Id="rId41" Type="http://schemas.openxmlformats.org/officeDocument/2006/relationships/hyperlink" Target="consultantplus://offline/ref=C7F36AFFB8756E8CF0E6FB671EEC0E438379379DA7220935890F0F70C7C881902AB0B20B4C201E83C120DA18E4585774BD47P9C" TargetMode="External"/><Relationship Id="rId54" Type="http://schemas.openxmlformats.org/officeDocument/2006/relationships/hyperlink" Target="consultantplus://offline/ref=C7F36AFFB8756E8CF0E6FB671EEC0E438379379DA72F01358B040F70C7C881902AB0B20B5E20468FC320C418E44D0125FB2E6F1AB3BFE08C7185849F48PAC" TargetMode="External"/><Relationship Id="rId62" Type="http://schemas.openxmlformats.org/officeDocument/2006/relationships/hyperlink" Target="consultantplus://offline/ref=C7F36AFFB8756E8CF0E6FB671EEC0E438379379DA72F01358B040F70C7C881902AB0B20B5E20468FC320C418E44D0125FB2E6F1AB3BFE08C7185849F48PAC" TargetMode="External"/><Relationship Id="rId70" Type="http://schemas.openxmlformats.org/officeDocument/2006/relationships/hyperlink" Target="consultantplus://offline/ref=C7F36AFFB8756E8CF0E6E56A0880514C84736F92A02B0A62D7580927989887C578F0EC521F64558EC63EC618E344P4C" TargetMode="External"/><Relationship Id="rId75" Type="http://schemas.openxmlformats.org/officeDocument/2006/relationships/hyperlink" Target="consultantplus://offline/ref=C7F36AFFB8756E8CF0E6FB671EEC0E438379379DA72201348F0C0F70C7C881902AB0B20B5E20468FC320C519E04D0125FB2E6F1AB3BFE08C7185849F48PAC" TargetMode="External"/><Relationship Id="rId83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F36AFFB8756E8CF0E6FB671EEC0E438379379DA42B023D8A090F70C7C881902AB0B20B5E20468FC320C418E44D0125FB2E6F1AB3BFE08C7185849F48PAC" TargetMode="External"/><Relationship Id="rId15" Type="http://schemas.openxmlformats.org/officeDocument/2006/relationships/hyperlink" Target="consultantplus://offline/ref=C7F36AFFB8756E8CF0E6E56A0880514C84736F92A02B0A62D7580927989887C578F0EC521F64558EC63EC618E344P4C" TargetMode="External"/><Relationship Id="rId23" Type="http://schemas.openxmlformats.org/officeDocument/2006/relationships/hyperlink" Target="consultantplus://offline/ref=C7F36AFFB8756E8CF0E6FB671EEC0E438379379DA42D0735880E0F70C7C881902AB0B20B5E20468FC320C418E44D0125FB2E6F1AB3BFE08C7185849F48PAC" TargetMode="External"/><Relationship Id="rId28" Type="http://schemas.openxmlformats.org/officeDocument/2006/relationships/hyperlink" Target="consultantplus://offline/ref=C7F36AFFB8756E8CF0E6FB671EEC0E438379379DA72F01358B040F70C7C881902AB0B20B5E20468FC320C418E44D0125FB2E6F1AB3BFE08C7185849F48PAC" TargetMode="External"/><Relationship Id="rId36" Type="http://schemas.openxmlformats.org/officeDocument/2006/relationships/hyperlink" Target="consultantplus://offline/ref=C7F36AFFB8756E8CF0E6FB671EEC0E438379379DA72C07308C0C0F70C7C881902AB0B20B4C201E83C120DA18E4585774BD47P9C" TargetMode="External"/><Relationship Id="rId49" Type="http://schemas.openxmlformats.org/officeDocument/2006/relationships/hyperlink" Target="consultantplus://offline/ref=C7F36AFFB8756E8CF0E6FB671EEC0E438379379DA72201348F0C0F70C7C881902AB0B20B4C201E83C120DA18E4585774BD47P9C" TargetMode="External"/><Relationship Id="rId57" Type="http://schemas.openxmlformats.org/officeDocument/2006/relationships/hyperlink" Target="consultantplus://offline/ref=C7F36AFFB8756E8CF0E6FB671EEC0E438379379DA4280834890F0F70C7C881902AB0B20B5E20468FC320C419E24D0125FB2E6F1AB3BFE08C7185849F48PAC" TargetMode="External"/><Relationship Id="rId10" Type="http://schemas.openxmlformats.org/officeDocument/2006/relationships/hyperlink" Target="consultantplus://offline/ref=C7F36AFFB8756E8CF0E6FB671EEC0E438379379DA42D0837890D0F70C7C881902AB0B20B5E20468FC320C418E44D0125FB2E6F1AB3BFE08C7185849F48PAC" TargetMode="External"/><Relationship Id="rId31" Type="http://schemas.openxmlformats.org/officeDocument/2006/relationships/hyperlink" Target="consultantplus://offline/ref=C7F36AFFB8756E8CF0E6E56A0880514C84726C98A6280A62D7580927989887C578F0EC521F64558EC63EC618E344P4C" TargetMode="External"/><Relationship Id="rId44" Type="http://schemas.openxmlformats.org/officeDocument/2006/relationships/hyperlink" Target="consultantplus://offline/ref=C7F36AFFB8756E8CF0E6FB671EEC0E438379379DA42C09358A0A0F70C7C881902AB0B20B5E20468FC320C418E94D0125FB2E6F1AB3BFE08C7185849F48PAC" TargetMode="External"/><Relationship Id="rId52" Type="http://schemas.openxmlformats.org/officeDocument/2006/relationships/hyperlink" Target="consultantplus://offline/ref=C7F36AFFB8756E8CF0E6FB671EEC0E438379379DA42D0735880E0F70C7C881902AB0B20B5E20468FC320C418E74D0125FB2E6F1AB3BFE08C7185849F48PAC" TargetMode="External"/><Relationship Id="rId60" Type="http://schemas.openxmlformats.org/officeDocument/2006/relationships/hyperlink" Target="consultantplus://offline/ref=C7F36AFFB8756E8CF0E6FB671EEC0E438379379DA72809328E0C0F70C7C881902AB0B20B5E20468FC320C41BE34D0125FB2E6F1AB3BFE08C7185849F48PAC" TargetMode="External"/><Relationship Id="rId65" Type="http://schemas.openxmlformats.org/officeDocument/2006/relationships/hyperlink" Target="consultantplus://offline/ref=C7F36AFFB8756E8CF0E6FB671EEC0E438379379DA72809328E0C0F70C7C881902AB0B20B5E20468FC320C41BE24D0125FB2E6F1AB3BFE08C7185849F48PAC" TargetMode="External"/><Relationship Id="rId73" Type="http://schemas.openxmlformats.org/officeDocument/2006/relationships/hyperlink" Target="consultantplus://offline/ref=C7F36AFFB8756E8CF0E6E56A0880514C847A6F96A3215768DF0105259F97D8C06DE1B45D1D7A4B8BDD22C41A4EP3C" TargetMode="External"/><Relationship Id="rId78" Type="http://schemas.openxmlformats.org/officeDocument/2006/relationships/hyperlink" Target="consultantplus://offline/ref=C7F36AFFB8756E8CF0E6FB671EEC0E438379379DA72809328E0C0F70C7C881902AB0B20B5E20468FC320C41CE64D0125FB2E6F1AB3BFE08C7185849F48PAC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F36AFFB8756E8CF0E6FB671EEC0E438379379DA42D0735880E0F70C7C881902AB0B20B5E20468FC320C418E44D0125FB2E6F1AB3BFE08C7185849F48PAC" TargetMode="External"/><Relationship Id="rId13" Type="http://schemas.openxmlformats.org/officeDocument/2006/relationships/hyperlink" Target="consultantplus://offline/ref=C7F36AFFB8756E8CF0E6FB671EEC0E438379379DA72809328E0C0F70C7C881902AB0B20B5E20468FC320C418E44D0125FB2E6F1AB3BFE08C7185849F48PAC" TargetMode="External"/><Relationship Id="rId18" Type="http://schemas.openxmlformats.org/officeDocument/2006/relationships/hyperlink" Target="consultantplus://offline/ref=C7F36AFFB8756E8CF0E6FB671EEC0E438379379DA7220031890A0F70C7C881902AB0B20B5E20468FC323CF4CB0020079BD7B7C18B6BFE2896D48P5C" TargetMode="External"/><Relationship Id="rId39" Type="http://schemas.openxmlformats.org/officeDocument/2006/relationships/hyperlink" Target="consultantplus://offline/ref=C7F36AFFB8756E8CF0E6FB671EEC0E438379379DA42A0731890A0F70C7C881902AB0B20B4C201E83C120DA18E4585774BD47P9C" TargetMode="External"/><Relationship Id="rId34" Type="http://schemas.openxmlformats.org/officeDocument/2006/relationships/hyperlink" Target="consultantplus://offline/ref=C7F36AFFB8756E8CF0E6FB671EEC0E438379379DA7220031890A0F70C7C881902AB0B20B4C201E83C120DA18E4585774BD47P9C" TargetMode="External"/><Relationship Id="rId50" Type="http://schemas.openxmlformats.org/officeDocument/2006/relationships/hyperlink" Target="consultantplus://offline/ref=C7F36AFFB8756E8CF0E6FB671EEC0E438379379DA72809328E0C0F70C7C881902AB0B20B5E20468FC320C418E84D0125FB2E6F1AB3BFE08C7185849F48PAC" TargetMode="External"/><Relationship Id="rId55" Type="http://schemas.openxmlformats.org/officeDocument/2006/relationships/hyperlink" Target="consultantplus://offline/ref=C7F36AFFB8756E8CF0E6FB671EEC0E438379379DA72809328E0C0F70C7C881902AB0B20B5E20468FC320C419E24D0125FB2E6F1AB3BFE08C7185849F48PAC" TargetMode="External"/><Relationship Id="rId76" Type="http://schemas.openxmlformats.org/officeDocument/2006/relationships/hyperlink" Target="consultantplus://offline/ref=C7F36AFFB8756E8CF0E6FB671EEC0E438379379DA72201348F0C0F70C7C881902AB0B20B5E20468FC320C519E04D0125FB2E6F1AB3BFE08C7185849F48PAC" TargetMode="External"/><Relationship Id="rId7" Type="http://schemas.openxmlformats.org/officeDocument/2006/relationships/hyperlink" Target="consultantplus://offline/ref=C7F36AFFB8756E8CF0E6FB671EEC0E438379379DA4280834890F0F70C7C881902AB0B20B5E20468FC320C418E44D0125FB2E6F1AB3BFE08C7185849F48PAC" TargetMode="External"/><Relationship Id="rId71" Type="http://schemas.openxmlformats.org/officeDocument/2006/relationships/hyperlink" Target="consultantplus://offline/ref=C7F36AFFB8756E8CF0E6FB671EEC0E438379379DA72201348F0C0F70C7C881902AB0B20B4C201E83C120DA18E4585774BD47P9C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C7F36AFFB8756E8CF0E6E56A0880514C827A6E95AE7C5D60860D072290C8DDD57CB9BB5F03644E90C120C641PAC" TargetMode="External"/><Relationship Id="rId24" Type="http://schemas.openxmlformats.org/officeDocument/2006/relationships/hyperlink" Target="consultantplus://offline/ref=C7F36AFFB8756E8CF0E6FB671EEC0E438379379DA42D0837890D0F70C7C881902AB0B20B5E20468FC320C418E44D0125FB2E6F1AB3BFE08C7185849F48PAC" TargetMode="External"/><Relationship Id="rId40" Type="http://schemas.openxmlformats.org/officeDocument/2006/relationships/hyperlink" Target="consultantplus://offline/ref=C7F36AFFB8756E8CF0E6FB671EEC0E438379379DA722063D8B0B0F70C7C881902AB0B20B5E20468FC320C419E74D0125FB2E6F1AB3BFE08C7185849F48PAC" TargetMode="External"/><Relationship Id="rId45" Type="http://schemas.openxmlformats.org/officeDocument/2006/relationships/hyperlink" Target="consultantplus://offline/ref=C7F36AFFB8756E8CF0E6FB671EEC0E438379379DA42C09358A0A0F70C7C881902AB0B20B5E20468FC320C418E84D0125FB2E6F1AB3BFE08C7185849F48PAC" TargetMode="External"/><Relationship Id="rId66" Type="http://schemas.openxmlformats.org/officeDocument/2006/relationships/hyperlink" Target="consultantplus://offline/ref=C7F36AFFB8756E8CF0E6FB671EEC0E438379379DA4280834890F0F70C7C881902AB0B20B5E20468FC320C419E84D0125FB2E6F1AB3BFE08C7185849F48PAC" TargetMode="External"/><Relationship Id="rId61" Type="http://schemas.openxmlformats.org/officeDocument/2006/relationships/hyperlink" Target="consultantplus://offline/ref=C7F36AFFB8756E8CF0E6FB671EEC0E438379379DA42206308C0E0F70C7C881902AB0B20B5E20468FC320C419E04D0125FB2E6F1AB3BFE08C7185849F48PAC" TargetMode="External"/><Relationship Id="rId8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535933-B80F-43A0-9647-DE35A421B45D}"/>
</file>

<file path=customXml/itemProps2.xml><?xml version="1.0" encoding="utf-8"?>
<ds:datastoreItem xmlns:ds="http://schemas.openxmlformats.org/officeDocument/2006/customXml" ds:itemID="{B4C3DD20-6B46-4E12-BD04-0AF3D38EB120}"/>
</file>

<file path=customXml/itemProps3.xml><?xml version="1.0" encoding="utf-8"?>
<ds:datastoreItem xmlns:ds="http://schemas.openxmlformats.org/officeDocument/2006/customXml" ds:itemID="{781A36D9-7134-4397-8AE1-FC74F7D372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5958</Words>
  <Characters>33965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Довгилова Елена Степановна</dc:creator>
  <cp:lastModifiedBy>Икс Виктория Сергеевна</cp:lastModifiedBy>
  <cp:revision>2</cp:revision>
  <dcterms:created xsi:type="dcterms:W3CDTF">2022-05-20T03:51:00Z</dcterms:created>
  <dcterms:modified xsi:type="dcterms:W3CDTF">2022-05-20T03:51:00Z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